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9 years of experience in software development, specializing in web and mobile applications. Proven ability to design and implement scalable solutions using Node.js, React, and AWS.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Kotlin, Python, Java,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Next.js, Remix, Express, Spring Boot,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WebSocket, gRPC, AWS SDK, Axios, Fetch API,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DynamoDB, MySQL, Redis, Firebase, Elasticsearch,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Kubernetes, Docker, Terraform, CI/CD, Jenkins, Git,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comprehensive registration system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state management and responsive design which improved user engagement and registration success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translate business requirements into technical specifications while ensuring alignment with the company’s vision of improving financial literacy among families.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services for handling user data and transaction processing, enhancing application performance through effective load balancing and server optimization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Mixpanel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Segment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registration flow, facilitating data-driven decisions that increased user activation rates by refining the onboarding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features by re-architecting microservices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during peak user interactions and supporting the growing demand from our expanding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robust backend functionalities, ensuring seamless communication between the user interface and the database, fostering a steady flow of data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high level of service reliability by establishing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addressing issues before they impact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conducting code reviews, fostering a culture of best practices in coding standards and technical documentation within the team for enhanced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A/B testing methodologies to validate new feature implementations, utilizing user feedback to continuously iterate on the product, keeping it aligned with user needs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 to align team efforts with business goals, enhancing team agility and ensuring timely delivery of features prioritized in the product roadmap.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support mobile applications, ensuring data consistency and performance optimization, directly contributing to an improved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feedback and continuous learning principles into the development process, adjusting technical implementations in rhythm with product direction to maximize impact on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test-driven development (TDD) practices that improved code quality through increased unit test coverage, ensuring that new features were robust and decreased the likelihood of production defects.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features addressing user feedback and emerging trends in fintech, contributing significantly to the product evolution that reinforced Greenlight’s position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operational efficiencies by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streamlining deployment processes and enabling the team to focus on core development efforts.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complex applications and services with back-end development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full functionality and integration with existing systems to enhance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working closely with cross-functional teams to deliver project milestones on time and facilitate continuous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JavaScript frameworks, focusing on user-centric design and mobile compatibility to boost user engagement and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deliver enhanced application interfaces, optimizing user workflows through various refinements and iterative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database design and optimization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maximum performance and security for user data and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and features to protect user data, managing compliance with regulations such as GDPR and COPPA, safeguarding user privacy and company reputation.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library functions and reusable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front-end interfaces, increasing development speed and reducing redundancy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audits and troubleshooting sessions, enhancing resilience through problem-solving and team collaboration that improved overall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by conducting workshops on emerging technologies and best practices, cultivating an environment of continuous improvement and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application architectures for performance efficiency, actively contributing towards the reduction of response times and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plugins and modules for enterprise-level applications, driving seamless integration capabilities and improved user experience across various platforms and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and assessed existing coding practices by suggesting and implementing solutions that align with innovative tech stacks, leading to improved maintainability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