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and innovative software engineer with over 11 years of experience in web and mobile application development. Expertise in React, TypeScript, and blockchain technologies, dedicated to creating user-centered features for seamless experiences in cryptocurrency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Solidity, HTML5, CSS3,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Redux, Next.js,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Web3: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Solana web3.js, ethers.js, Web3.js, Chainlink, IPFS, Ethereum, Smart Contracts, Cryptography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IDEs: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Docker, Kubernetes, Postman, Figma,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Servers: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Redis, AWS,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Jenkins, CircleCI, Travis CI,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features for Phantom's web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engagement through responsive interfaces tailored to the needs of cryptocurrency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framework for integrating support for new blockchain networks, facilitating seamless functionality for our self-custodial wallet's multi-chain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feedback from users and developers, adapting the development roadmap to prioritize enhancements that improve the overall user experience on Phantom.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creation of user-friendly documentation and tutorials that support developers building on Phantom, fostering an active community around our self-custodial wallet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 web3.js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interact with various blockchain platforms, ensuring smooth transactions and secure smart contract execution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reviews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standards for code quality and collaboration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of industry trends in blockchain technology, contributing to the evolution of our platform and preparing for future advancements in the crypto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cultivating a culture of learning and collaboration, while promoting effective strategies to tackle complex software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development pipeline, ensuring a rapid yet reliable software delivery cycle for our diverse set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outline product specifications, leveraging insights gained from user interactions to forecast necessary developments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ideation of complementary financial tools aimed at aiding users in navigating the crypto ecosystem with confidence and ease, shaping our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system architecture and feature integrations, which serves as a key resource for current and future developers at Phantom.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tools, streamlining the transition from development to production environments and enhancing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environment that encourages diverse perspectives, bringing various viewpoints to the forefront of product development and team building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that align with the company's user-first approach, focusing on enhancing the first impression users have with their crypto wallets.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performance and reliability for Microsoft’s project initiatives across several domains in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Agile teams to refine user stories and prioritize backlog items, ensuring efficient development cycles and timely feature releases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implementing responsive design principles,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common frameworks to create user-centered web interfaces that adapt seamlessly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cross-team initiatives aimed at integrating machine learning capabilities into web applications, leveraging advanced algorithms to enrich user interactions and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implemented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assuring high-quality, bug-free releases while enhancing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new technology evaluation and proof-of-concept projects, focusing on innovations that could improve existing systems or introduce new capabilities aligned with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wrote optimized SQL queries for various applications, improving data retrieval times and overall application performance during critical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efforts to transition on-premise solutions to cloud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scalability and reduce infrastructure costs for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training to junior developers, fostering an environment conducive to professional development and knowledge sharing across teams and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deployment and maintenance of applications, collaborating with DevOps to streamline continuous integration and continuous deployment workflows, enhancing release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user-centric approaches in product feature development, ensuring all solutions delivered directly addressed user needs and improved their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production issues with a focus on root cause analysis, implementing solutions that enhanced application reliability during critical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