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data infrastructure and big data technologies. Adept in designing robust data pipelines and collaborating with cross-functional teams to create effective AI model evaluations.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SQL,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Databricks, Snowflake, Ray Data, Delta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Kafka, Beam, Apache Flink, Luigi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Grafana,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that ingest and process user vote data efficiently, ensuring the availability of quality features for AI model performance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researchers and product leadership to understand evolving product goals and data needs, proactively crafting solutions to enhance user insights and improve evaluation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dashboards and reporting tools that visualize complex user feedback data, providing actionable insights for model providers and researchers, ultimately improving AI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integrity and quality of data pipelines through rigorous testing and validation methods,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 to enhance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infrastructures to support a continuous influx of large-scale data,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pipeline optimization techniques, enhancing processing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for data workflows to quickly identify issues and improve the operational stability of scalable data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integrate new features and align on product development timelines, fostering a culture of collaboration and shared responsibility for data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by rapidly acquiring and implementing new technologies, showcasing flexibility and a commitment to staying current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improving code quality and fostering a culture of excellence and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new data technologies within the team, driving innovation and ensuring alignment with industry best practices for data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analytics tools to explore and extract insights from massive datasets, providing a detailed understanding of user behaviors and preferences for better model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 to refine product offerings based on real-world use cases and user experiences, ensuring alignment with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data engineering best practices and technologies, promoting a learning-oriented environment and enhancing team capabilities in building data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proposals to stakeholders, facilitating informed decision-making about data strategy and operational improvements for AI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CI/CD of data pipelines,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streamlining development processes and enhancing deployment frequency.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data-driven solutions as part of a diverse engineering team, enhancing product capabilities and improving data accuracy in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architect resilient data solutions that support real-time analytics, ensuring the reliability of production data flows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analysts to define data models and framework architecture, enabling effective integration of machine learning analyses into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data processing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manual effort and improving data ingestion times for predictive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optimization strategies for data-centric applications, focusing on data retrieval efficiency and storage costs management for large datasets across various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design discussions, promoting the adoption of modern technologies and best practices in data handling and processing methodologies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testing phases which improved the architectural design of applications and their scalability on a cloud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and development workshops, fostering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and big data processing techniques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data systems to cloud-based platforms, resulting in enhanced performance and reduced operational costs for data storage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guidelines for data processes to provide clear understanding and ease of implementation for current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displayed adaptive problem-solving skills by investigating data discrepancies and troubleshooting complex data issues in high-pressure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data governance to improve data consistency, quality, and availability for diverse operational teams, enhancing overall organizational data maturity.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