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 development. Proficient in building robust back-end systems and API services with a strong emphasis on Java, REST, and Kubernetes.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C#, Ruby,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Node.js, React, Angular,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Kubernetes, CloudFormation, Terraform,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SQLite, Redis,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Docker Compose, Visual Studio Code, Eclipse, IntelliJ IDEA,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key features for the core services at Point B,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enhanced the efficiency of satellite imagery processing and delivery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seamless integration between various internal systems and external services, boosting overall operational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improve code quality, and facilitate rapid software delivery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testing and debugging of implemented software to meet quality standards, actively participating in code reviews and contributing constructive feedback to fellow engineers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issues related to application performance and reliability, employing monitoring and logging tools to enhance system stability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design sessions to collaborate with cross-functional teams, gathering requirements, and providing technical insights to ensure designs meet business and technical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simplifying deployment while reducing IT overhead in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cloud-native applications, optimizing resource allocation and ensuring fault tolerance through architectural design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user satisfaction by gathering and analyzing feedback, translating client requirements into effective software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attending daily stand-ups and sprint planning to ensure project transparency and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that the backend logic was tightly aligned with the user-facing components, improving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to onboard new engineers to the development team, encouraging knowledge sharing and fostering a collaborative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production issues and implemented performance optimizations that significantly reduced downtime and improved response times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architects to design and optimize data flows, ensuring that the system architecture supported both operational and analytical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the services developed, significantly improving onboarding productivity and knowledge transfer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as a Software Engineer at Microsoft, focusing on improving the responsiveness and performance of web-based applications through modern back-end technologies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transform high-level requirements into technical specifications, ensuring that the development work aligned tightly with market needs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from requirement gathering, system design, to testing and deployment, ensuring quality and adherence to established coding standards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Kubernetes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in production environments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by migrating legacy applications to cloud-based services,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deployments, resulting in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API design to create robust RESTful services that enabled seamless interaction between client applications and server-side components, improving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peer code reviews and provided constructive feedback to maintain code quality and foster knowledge sharing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testing and deployment processes, significantly improving code quality and reducing the time between development and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database performance by designing efficient queries and utilizing indexing techniques, which resulted in faster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existing applications to improve response times and reduce resource consumption through profiling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mentoring junior engineers, providing guidance on best practices in software development and fostering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data-driven applications, ensuring data integrity and optimizing storage solutions based on specific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