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innovative web and mobile applications. Expertise in full-stack development, with a strong focus on user experience and software architecture. Proven ability to lead cross-functional teams and mentor junior developers, driving project success through effective collaboration and attention to detail.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Vue.js, Express.js,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OracleDB, Cassandra,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Jenkins, Terraform, Sentry,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Travis CI, CircleCI,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through optimized code and responsive design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a microservice-based delivery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to enhance deployment strategies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customer satisfaction and engagement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CI/CD practices and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the development team's efficiency and improved release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standards, debugging techniques, and software design principles, fostering a culture of continuous improvement and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proposed architectural changes, improving application performance and ensuring adherence to best practices and coding standards across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contributed to sprint planning sessions, ensuring alignment with business objectives and prioritization of development tasks for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through the integration of authentication protocols and encryption, resulting in more robust applications that protect sensitive user data and maintain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made recommendations for improvements utilizing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reductions in downtime and faster troubleshooting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usability testing, gathering feedback and insights that directly influenced product evolution and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scaling the engineering team’s productivity through infrastructure automation and streamlined workflows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documentation to facilitate knowledge sharing within the team and support onboarding processes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design team to translate wireframes and mockups into functional features, maintaining a focus on pixel-perfect implementation and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project dependencies and resource allocation effectively, ensuring timely progress to meet deadlines while adapting to changing project scopes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tests, ensuring all code was robust, maintainable, and ready for deployment, thus enhancing overall code quality and stability.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user engagement with custom-built features and intuitive navigation philosophies.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 designers to produce high-quality software by engaging in brainstorming sessions that emphasized collaborative problem-solving and innovative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efficient data retrieval and integrity, while also employing ORM technologies for effective data modeling.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extend application functionality, improving the breadth of services offered to users while maintaining performance and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variety of project lifecycles, adapting to project-specific requirements, while consistently delivering on both short-term goals and long-term strategic objectives for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software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thorough documentation, ensuring transparency and effectiveness in all projects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optimizations, addressing critical bottlenecks that enhanced overall system responsiveness and user experience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support teams to address product issues swiftly and effectively, providing engineering insights and solutions to enhance customer relations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for junior staff, sharing insights 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transfer and skill enhancement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keeping abreast of emerging technologies and development practices, applying customizable approaches in software solutions that met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community-driven projects, enhancing open-source software capabilities and staying involved in professional networks that informed and inspired new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feedback sessions with stakeholders to refine product features, aligning the engineering outputs with business goals while ensuring customer value is maximized.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