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Python, Django, and robust API integrations. Adept at building scalable web applications and optimizing software performance while collaborating cross-functionally within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Django REST Framework, React, Next.js, GraphQL, Apollo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Storage Solutions:</w:t>
      </w:r>
      <w:r w:rsidRPr="00745DD3">
        <w:rPr>
          <w:rFonts w:ascii="Roboto Light" w:eastAsia="Roboto Light" w:hAnsi="Roboto Light" w:cs="Roboto Light"/>
          <w:color w:val="404040" w:themeColor="text1" w:themeTint="BF"/>
          <w:sz w:val="20"/>
          <w:szCs w:val="20"/>
        </w:rPr>
        <w:t xml:space="preserve"> AWS, S3, DynamoDB, Lambda,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NoSQL,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CI/CD, Git,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driving the end-to-end development of innovative features for EnrollWise in a remote environment, collaborating continuously with product managers to define and refine technical requirements for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best practice techniques and leveraging sophisticated optimization tools while ensuring maximum code efficiency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ensuring robust API integrations, building secure and scalable microservices architecture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actively contributing to code reviews and team strategy meetings for improved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sprint planning and product design discussions, providing technical advice on potential development challenges and collaborating with cross-functional teams to enhance project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levels of quality assurance throughout the software development lifecycle by employing rigorous testing standards, ensuring automated testing practices are fully embraced for all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emerging technologies and trends, integrating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more efficient data fetching, contributing to creating a streamlined communication layer between the front-end and back-end.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 exchanges and mentoring sessions with junior engineers to enhance team capabilities and foster a culture of learning and development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best practices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collaboration across the development team and enabling rapid iterations and deployment of new software features and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metrics to gauge the effectiveness of new features in real-world applications, making data-driven decisions to prioritize enhancements and ensure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efficient microservices deployed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across teams to transform complex problems into solutions geared for high availability and reduced latency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security practices to secure the application and underlying infrastructure following industry standards to proactively protect user data and comply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gather requirements and translate them into technical specifications that align technical capabilities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health and performance metrics continuously,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CloudWatch, and making proactive adjustments to maintain optimal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product offerings by actively participating in discussions to identify new features that align with user feedback and emerging trends, thus enhancing market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UX professionals utilizing Agile methodologies to build user-centered applications with robust testing processes and fast feedback loops, ensuring progress aligns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software development team in building scalable applications while focusing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functionality and enhance user interface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modern enterprise solutions with a focus on microservices architecture, effectively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and scaling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refine product design and ensure seamless integration among front-end components, specifically enhancing user interactions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time-to-market for product enhancements by proactively identifying bottlenecks in development and adopting new methodologies and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Hosted code reviews and mentored junior developers to foster a culture of continuous learning and adherence to high coding standards, thereby improving overall team performance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and CI/CD pipelines into the development workflow, ensuring code stability and error-free deployments to production servers, especially within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stakeholders to gather requirements for new features while maintaining clear communication throughout the development process to manage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performance tuning of applications,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database management and ensuring high-speed transaction processing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best practices in API development, providing clear guidelines on designing RESTful services and securing application endpoints to protect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adherence to Agile methodologies by participating actively in sprint ceremonies and retrospectives to enhance team coherence and alignment on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developed features, keeping records up-to-date to assist fellow engineers and ensure seamless knowledge transfer across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efforts, engaging in retrospectives and brainstorming sessions to innovate and update development practices and tools based on team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