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9 years of experience in software development, focusing on cloud platform services, distributed systems, and scalable applications. Demonstrates strong proficiency in Go, Java, Python, and design of innovative cloud-native architectures with cutting-edge technologies including Kubernetes, Docker, and microservices. Proven ability to implement CI/CD methodologies, enhance observability, and foster collaborative team environments while driving technical leadership and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Rust, JavaScript, TypeScript, C#,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Pulumi,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RESTful APIs, GraphQL, Istio, Envoy, Linkerd, Spring Boot,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Elasticsearch, Cassandra, Memcached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ArgoCD, CircleCI, Travis CI, SonarQube,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Jaeger, ELK Stack, Zipkin, Datadog, New Relic,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core cloud platform services for compute orchestration and resource management, focusing on scalability and high availability through services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microservices for cloud resource provisioning and lifecycle management,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software engineering best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distributed systems capable of handling high-throughput workloads across multi-region deployments, utilizing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fault-tolerance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sharding, and replication for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Infrastructure-as-Code, automating the provisioning and management of cloud environments, minimizing manual errors, and enhancing reproducibility.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site reliability engineering teams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99.9%+ uptime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outlining strategies for disaster recovery and detailed capacity planning to accommodate future scalable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observability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distributed tracing and structured logging for proactive issue detection and system performance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alerting mechanisms for incident response, ensuring rapid recovery and root cause analysis after incidents while driving post-mortem discussions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practices, fostering a culture of knowledge sharing and technical excellence through documentation and organized tech talks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the workflow, enhancing cloud capabilities while keeping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access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handling and query performance to support various cloud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collaborations, ensuring alignment with AI and product teams to meet technical requirements while delivering integrated solutions in a timely fashion.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builds, tests, and deployments to ensure consistent quality and acceleration of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performance profiling and load testing to identify bottlenecks and optimize system efficiency using comprehensive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reviews and technical discussions, ensuring alignment with engineering standards and high-quality software delivery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driving incident management processes and systemic improvements to enhance service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high efficiency in resource management while maintaining flexibility across multi-cloud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within CI/CD pipelines,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quality standards and continuous integration practices across all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enabling rapid iteration and deployment of features while facilitating the monitoring of service metrics for improved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solid understanding of cloud security best practices, implementing authentication and authorization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encryption mechanisms to safeguard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backup and recovery strategies for relational and NoSQL databases, ensuring continuous data availability and disaster recovery preparedness for all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developing comprehensive documentation of systems architecture and operational procedures, enhancing team onboarding processes and clarifying complex implementations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industry-standard methodologies for data migration, optimizing schema redesign and ensuring minimal downtime during transitions to new data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sprints and retrospectives, utilizing agile methodologies to adhere to project timelines and deliver high-quality software solutions responsively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emerging technologies by conducting proof-of-concept projects, evaluating new frameworks, and enhancing existing systems to suit advanced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international teams, balancing technical demands with cultural nuances to drive collaborative projects effectively across diverse geographical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and integration tests to ensure code reliability and durability, fostering a strong culture of quality assurance and proactive defect resolution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capacity planning, performing thorough audits of system performance metrics and usage patterns to predict future growth needs and avoid resource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