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detail-oriented Senior Software Engineer with over 9 years of experience in software development, specializing in cloud infrastructure, Kubernetes, and automation. Proven expertise in building scalable systems and improving observability, seeking to leverage skills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C#, TypeScript,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Oracle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Kustomize,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Pulumi,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Datadog,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tools enhancing Qdrant Cloud's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performance optimization and reduced manual intervention across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services that power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Qdrant 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effectively automating infrastructure management, significantly improving operational efficiencies and the reliability of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scaled seamlessly via automation tools, fundamentally enhancing the deployment lifecycle and operational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leading incident management and responses, which improved system recovery times, decreased outages, and refined incident handling processes through systematic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platform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infrastructure monitoring processes, resulting in actionable insights and enhanced troubleshooting workflows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processes and tools for Kubernetes operations, focusing on reducing operational overhead and streamlining resource management across multiple cloud environments,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capturing and analyzing microservices interactions, significantly boosting application performance metrics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promoting a culture of collaboration and shared knowledge, leading initiatives that foster collaboration among devOps and infrastructure teams to drive project success via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centered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contributed insights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reliability, and security, ensuring robust platform operations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systems design and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infrastructure management, positively impacting deployment strategies and resource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industry trends to recommend improvements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adopt best practices for operational excellence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managed deployment strategies that ensure high availability and system fault tolerance, consistently improving system performance and user trust in the Qdrant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treat analysis of infrastructure events by implementing sophisticated dashboards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team response efficiencies by building metrics-driven alert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code management and automation deployment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streamlining efforts across multiple teams and services for improved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solutions for provisioning and lifecycle management of infrastructure, leveraging both traditional and modern infrastructure management patterns to ensure security and efficiency across cloud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efficiency and reducing latency through improved resource interaction and management across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build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leading to enhancements in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processes for custom-built solutions, ensuring robustness and reliability for high-traffic applications utilized by millions of users across diverse markets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cloud-based infrastructure solutions using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lowering operational costs while improving system availability and performance levels for enterprise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best practices in software development processes ensuring the consistent delivery of secure, maintainable, and high-quality software products under tight deadlines and within budgets.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mentorship of junior developers which fostered a culture of knowledge sharing and continuous improvement in coding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systematize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data retrieval speeds and accuracy, critical for applications handling sensitive user information, thus ensuring compliance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flexible integration with varied client systems, reducing deployment turnaround times and fostering agile responses in dynamic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deliver cohesive user experiences across platforms, addressing both frontend and backend challenges effectively through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ensure seamless deployment and integration of solutions, which enhanced team collaboration and immediate feedback mechanisms, speeding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ensuring optimized resource utilization and responsiveness through well-defined coding practices and timely application updates; enhancing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architecture design discussions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deployment solutions met user expectations and operational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