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backend architectures for web and mobile applications. Proven track record in delivering scalable solutions using Java, AWS, and cloud-native microservices. Passionate about coding and committed to quality, I excel in agile environments, driving innovation and efficiency across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Node.js,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DynamoDB, Postgres,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Event-Driven Architecture,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DevOps, CI/CD, Agile Methodologies, Unit Testing, Integration Testing, Performance Monitoring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Messaging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Redis, Kafka, RabbitMQ, ORM Technologies, ETL Tools,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efficient and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microservices,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 and performance, ensuring high availability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code, and review architecture documents, participating in agile ceremonies and setting coding standards for the entire product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unit and end-to-end testing strategies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code quality and attaining maximum code coverage across new and legacy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on-call rotation to provide support for critical systems, demonstrating commitment to operational excellence and rapid troubleshooting to minimize downtime for users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library of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to expedite future development cycles, leveraging design patterns to enhance maintainability and extensibility of the codebase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developers, sharing knowledge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and effective coding techniques to enhance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 cloud-native identity analytics product, utilizing AWS serverless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ensuring robust security practices in line with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database queries and indexing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response times and improved user experience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advocating for clean code principles, and providing constructive feedback to peers on design decisions, which led to improved code maintainability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deployment processes, thereby reducing time-to-market for new product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which streamlined the application deployment process and improved resource management and scalability of applications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logging and monitoring solutions,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gather insights on production performance, enabling proactive problem resolution and informing capacity planning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focused on data security and compliance to align product features with industry standards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customer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high-level architectural decisions and roadmap planning for product releases, aligning technical solutions with business goals and customer feedback to drive product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continuous learning through participation in tech meetups and internal discussions, staying updated on industry trends, particularly those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object-oriented design and ensuring high responsiveness and performance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DevOps teams to streamline deployment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management to improve efficiency in software delivery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complete software development lifecycle, from requirements gathering and analysis through to deployment and maintenance, focusing on delivering high-quality software solutions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 as part of the Agile methodology, fostering a collaborative atmosphere focused on continuous improvement and rapid iteration of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integrations with third-party services, successfully leveraging RESTful architecture and ensuring compliance with data security practices to maintain user integrity and application trustworthiness.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adoption of software engineering best practices, emphasizing the importance of refactoring code and adhering to SOLID principles to enhance code clarity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systems for performance using profiling tools, enhancing response times for user queries and interaction speeds across high-load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bug counts in production, while promoting a culture of quality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message brokering to implement event-driven architecture, significantly increasing the application's responsiveness and scalability in respond to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performance issues through monitoring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valuable data for informed decision-making and helped to prioritize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migrations and schema changes efficiently in collaboration with database architects, ensuring data integrity and performance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feedback sessions to gather insights on product features, incorporating this feedback into development cycles to ensure alignment with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