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developing high-performing web and mobile applications. Expertise in TypeScript, JavaScript, Go, React, and API development. Passionate about creating seamless user experiences, leveraging AI tools, and collaborating in diverse teams to drive innovation and enhance developer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Go, HTML, CSS, Ruby, Python,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Next.js, jQuery, GraphQL,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Webpack, Jest, Mocha,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Serverless, CI/CD, Terraform, Heroku, Netlify CLI,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SQLite, MySQL, Redis, Firestore, Elasticsearch, GraphDB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high-impact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for enhanced user experiences on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APIs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performance optimization and reliability while collaborating with design teams for UI mockups.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testing methodologies to deliver robust, secure software, incorporating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CI/CD pipelines for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architecture and design of software solutions for complex domain registration, DNS management, and SSL provisioning, enhancing security compliance and user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full-stack development, prioritizing code quality and documentation as key aspects of project delivery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capture requirements and translate them into functional user stories, demonstrating strong communication skills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for version control, ensuring effective collaboration across global teams and maintaining high standards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AI-driven tools to streamline development workflows, contributing to improved efficiencies in repetitive coding tasks and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knowledge-sharing sessions, promoting continuous learning and adaptation of emerging technologies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technical debt effectively while maintaining a risk register, continuously improving the quality of existing codebases through refactoring efforts and peer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MVPs to test innovative ideas quickly, collaborating closely with product managers to align features with market demands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contributions, collaborating with global developers to enhance platform capabilities and sharing knowledge to foster community engagement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and performance monitoring tools to proactively address production issues, enabling rapid response to user feedback and ensuring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focus on accessibility, ensuring that all developers could utilize our tools effectively regardless of their background or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engineering culture centered around inclusivity, encouraging diverse perspectives to enhance product development and foster a supportive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diverse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engagement through intuitive design and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user-centered designs, translating complex requirements into elegant software solutions and driving a user-first approach across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and backend systems, ensuring optimized performance and reliability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base by documenting coding standards and best practices, enhancing team collaboration and ensuring consistent quality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to discuss project progress, challenges, and potential solutions, fostering a culture of proactive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tracking, version control, and collaborative development efforts within a fully remote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projects to enhance software integration capabilities, leveraging feedback from marketing and customer service teams for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through onboarding processes, providing insights into engineering best practices and the company’s culture to facilitate their transition into the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behavior patterns to inform product backlog prioritization, enhancing user experiences through data-driven decisions during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deployment and system monitoring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spent on manual operations and improving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pair programming sessions to enhance code quality and knowledge sharing among team members, striving for continuous improvement in approaches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to ensure code quality and functionality before deployment, maintaining a high standard for production-ready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