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Proven ability to design, develop, and implement robust solutions using TypeScript, Python, and React, with an emphasis on teamwork, problem-solving, and delivering high-quality software for client-driven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Next.js, Node.js,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PostgreSQL,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Postman, Swagger,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Tools:</w:t>
      </w:r>
      <w:r w:rsidRPr="00745DD3">
        <w:rPr>
          <w:rFonts w:ascii="Roboto Light" w:eastAsia="Roboto Light" w:hAnsi="Roboto Light" w:cs="Roboto Light"/>
          <w:color w:val="404040" w:themeColor="text1" w:themeTint="BF"/>
          <w:sz w:val="20"/>
          <w:szCs w:val="20"/>
        </w:rPr>
        <w:t xml:space="preserve"> Docker, AWS, Azure,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features for web and mobile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and scalability throughout various projects while optimizing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proposing innovative solutions that leverage best practices in software engineering for high-quality coding and system design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focusing on seamless integration with front-end and back-end systems, while adhering to strict data integrity protocols and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within the software stack and implemented optimizations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responsiveness and user satisfaction, providing a competitive edge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scrapers capable of handling structured and unstructured data, utilizing industry-standard tools to extract insights and inform business strategies during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engineers and product managers to translate business requirements into effective technical solutions, ensuring timely delivery and alignment with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related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knowledge sharing within the organization, which improved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high standards of code quality, encouraging a thorough understanding of quality assurance processes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existing applications and technology stacks to modernize features and improve user interface designs, utilizing insights gathered from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sessions to align team efforts and prioritize development tasks, maintaining momentum and clarity in project goals and timelines, promoting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into existing projects to improve efficiency and enhance functionality, ensuring our solutions remained on the cutting edge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documentation for newly created features and system architectures to ensure comprehensive understanding and ease of onboarding for future team members and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to streamline deployments and enhance productivity in development cycles,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version control best practices in the team's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brainstorming sessions aimed at overcoming complex technical challenges, employing innovative design patterns and efficient coding strategies tailored to client needs, pushing project boundaries.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adapting to new technologies and methodologies to keep the team informed, facilitating strategic discussions about future project directions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and solutions with a focus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coding practices and ensuring high levels of code quality and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new features and enhancements based on solid user requirements, ensuring alignment with business goals and client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utilized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the reliability and stability of applications, emphasizing a culture of quality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Agile Scrum ceremonies, actively contributing to planning and retrospectives to enhance team performance and project outcomes, fostering a collaborative and inclusive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and monitoring of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awareness of operational performance and implementing upgrades and troubleshooting as needed for ongoing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focus on user experience, prioritizing smooth navigation and accessibility in web applications built upon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UX considerations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query performance for large datasets within the applications, improving overall application efficiency for business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resolved software bugs and technical issues across project phases, leading troubleshooting efforts effectively to minimize downtime and enhance overall application resilience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interactivity of web applications through the integration of various third-party APIs using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libraries, ensuring seamless functionality between external services and our internal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internal use, outlining procedures and guidelines for software development processes, which significantly streamlined onboarding and knowledge transfer for new hires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collaboration and code integrity across multiple teams efficiently while optimizing development workflows and contribution practices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applications under various scenarios to identify potential performance bottlenecks and address issues proactively, following up with necessary code adjustments to improve application responsiveness and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