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9 years of experience in web and mobile applications development, specializing in C++ with Unreal Engine. Adept at online services integration and game feature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GameMaker Studio, Godot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Online Services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AccelByte, PlayFab, Pragma, AWS GameLift,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Perforce,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Load Testing, Profiling, Continuous Integration,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complete online service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essential functionalities that enhanced overall game performance and user experience across various platforms, driving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deployment process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achieved greater efficiency in Continuous Integration and Continuous Deployment (CI/CD) workflows, improving release turnaround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in-game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backend services, creating tools that empower designers and artists and establish intuitive play mechanics for consumers, thereby enhancing live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game performance by conducting profiling and debugging sessions on multiple titles, utilizing feedback loops to identify bottlenecks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leading to improved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solve challenges related to game development and online service implementations, leveraging adaptive strategies to meet performance requirements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methodologies utilizing automated testing frameworks to ensure bug-free releases, directly enhancing player engagement through reliable live service environments, increasing overall customer satisfaction and player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patterns and development lifecycles to aid in onboard processes, emphasizing best practices in online service integration to align with team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optimization improvements that reduced memory utilization in critical game components, applying advanced coding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loading times that directly impacted user perceptions of gameplay fluidity.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PlayFab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analytics and advanced matchmaking systems, contributing to enhanced online service features that meet competitive gaming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live service structure by creating new tools to track player engagement metrics, leveraging insights gained to iterate on game features and improve retention strategies through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into projects offering predictive insights into player behavior and engagement patterns, allowing for more targeted updates and personalized gaming experiences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technical best practices and offered insights into effective use of games development technologies, fostering an environment of learning and growth aligned with studio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on establishing a culture of high-quality standards, enhancing team efficiency and enabling rapid iteration cycles by adopting modular architectural patterns in game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projects integrating eSports functionalities, providing actionable insights into player performance, thereby enhancing competitive aspects of gameplay through thoughtful design and robust technological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continuously improve product deliverables, recognizing and addressing team challenges that align with agile methodologies and key publication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features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optimal programming practices to create smooth, responsive gameplay experiences for users and assisting in meeting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multidisciplinary team to design, implement, and deploy server functionality that supports real-time player interactions, emphasizing modular architecture principles and effective error-handling techniques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performance of online service infrastructures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reliability and decreasing latency of server interactions that directly improved player experience and satisfaction with launched titles.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ensuring adherence to coding standards, improving the overall quality of software delivered and fostering collaboration among peers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development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branching strategies that facilitated clearer paths for feature development and streamlined work for both independent developers and the larger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performance testing and optimization processes, focusing on memory and CPU usage profiling, resulting in high-efficiency applications that outperform target benchmarks across varied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protocols to address bugs and edge cases in the game logic, maintaining a balance between innovation and stability in products delivered, promoting a seamless user experience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team members on development standards, tools, and methodologies in use within the studio, emphasizing collaborative development and supporting an inclusive, learning-oriented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project retroactively analyzing player feedback and conducting usability tests to identify areas for improvement, implementing changes that elevated overall service quality and user satisfaction with game mechanics.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to support cross-platform gaming features, ensuring users on different devices can engage with each other seamlessly, facilitating enhancing competitive gameplay internally and externally.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QA teams to redo scenarios and verify bug fixes, maintaining strict focus on quality assurance throughout development cycles, which resulted in fewer post-launch issues and enhanced player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creating a strong model for team-based collaboration that allowed developers to work on distinct aspects of the codebase without hindering overall progress or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