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Developer with over 9 years of comprehensive experience in designing and implementing scalable web and mobile applications. Expert in team management, software architecture, and fostering collaboration across distributed teams. Strong proficiency in coding standards, agile methodologies, and cloud technologies, promising the delivery of high-quality software solutions that meet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TypeScript, Ruby, Go,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Django, Node.js, React, Angular, Vue.js, ASP.NET,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Visual Studio, Jira, Confluence,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Serverless, CloudFormation, Terraform, Kotlin,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DevOps, Continuous Integration, Continuous Deployment, Code Review, Test-Driven Development, Pair Programming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software solutions,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industry best practices for clean code and high-performance applications to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distributed systems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reliable deployments while managing offshore teams effectively for collaborative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enforced coding standards, demonstrating a commitment to quality and maintainability while mentoring junior developers, fostering growth and adherence to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business requirements into technical specifications by collaborating closely with stakeholders, resulting in clear, actionable deliverables and successful project outcomes aligned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Scrum practices, leading sprint planning sessions and retrospectives, facilitating communication between geographically dispersed teams to guarantee project alignment and delivery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 changes while maintaining high levels of transparency and collaboration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software quality and reducing bug occurrences while improving overall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 identifying bottlenecks and performance issues, utilizing profiling tools such as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solutions, improving application responsiveness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that included architecture diagrams and deployment processes, ensuring knowledge sharing within the team and maintaining clarity throughout the software development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regular check-ins with onsite and distributed teams to assess project progress and address issues early, minimizing delays and fostering a collaborative environment for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introduction of Continuous Integration/Continuous Deployment (CI/CD)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workflows and enabling rapid feedback loops across development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cross-training sessions to enhance team understanding of technology stacks such as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skill development and resource versatility within the offshore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 Designers to deliver features that align with user expectations, utilizing a user-centered design approach in developing robust, scalable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and mid-level developers in best practices, pair programming, and code quality initiatives, cultivating a culture of learning and improving overall team competency and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responsive applications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experiences across various devices while improving load times and functionality through refined development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applications using various technologies, including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secure coding practices and comprehensive testing methodologies to improve software reliability and performance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project specifications and translate user needs into technical requirements, ensuring alignment between development teams and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to improve project workflow efficiency, actively participating in daily stand-ups, sprint planning, and retrospectives to foster a collaborative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company's digital transformation by migrating legacy systems to cloud-based solutions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accessibility and operational efficiency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code review processes, ensuring best practices were followed while striving for high-quality code output and compliance with industry standards across all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development tools like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simplify debugging and enhance application performance, streamlining the development lifecycle through efficient testing and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comprehensive technical documentation explaining architectural designs and workflows, aiding stakeholders in understanding core processes while supporting onboarding for new developers and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innovative solutions and real-time monitoring using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ongoing improvements and proactive issue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several projects aimed at improving user experience through iterative design and development practices, ensuring adherence to user feedback and continuously improving software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scalable services for front-end applications while ensuring clear communication between front-end and back-end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remote team members to ensure project milestones were met timely while maintaining effective communication practices across different time zones, contributing to overall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onboarding new developers by conducting training sessions on project structures and tools such as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quick and effective integration into the development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