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Site Reliability Engineer with 9 years of experience specializing in web and mobile application development. Proven track record in driving reliability, scalability, and automation for distributed systems in regulated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Ruby, Bash,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CloudFormation, Kubernetes, Docker,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GitLab CI, Travis CI, Git, Maven, Gradle,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New Relic, Splunk, Elastic Stack, Sentry, Dynatrace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 Server,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React, Node.js, Angular, .NET Core, Apache Kafka,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strategic reliability initiatives for critical systems, focusing on defining and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error budget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improving operational outcomes across all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lead during high-stakes incidents, delivering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effectively implementing corrective actions to enhance incident response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streamline complex workflows, drastically reducing operational toil while optimizing deployment practices that lead to increased system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cross-functional teams in identifying systemic reliability risks, advocating for architectural improvements that bolster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recovery capabilities of the underlying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that facilitated seamless integration and deployment, ensuring compliance with regulatory requirements while enhancing engineering velocity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in mentoring junior engineers and SREs,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accountability, while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rigor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comprehensive technical guidance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shared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collaboration between teams while standardizing best practices for reliability-focused development and operational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enhancement of incident management frameworks, optimizing runbooks and response processes to align with industry best practices and operational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Release and Change Management to automate release practices, conducting thorough risk assessments to ensure readiness for high-impact releases, minimizing service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observability and transparency throughout the organization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system visibility and performance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performance tuning and optimization initiatives for distributed systems, leveraging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their configurations to enhance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 focusing on enhancing operational processes and incident management, utilizing metrics and analysis to drive informed decision-making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communicated operational objectives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stakeholders, ensuring alignment between engineering priorities and business goals through effective communication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and orchestration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the reliability and scalability of application deployments across various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development of an organizational reliability culture, influencing teams through actionable insights and advocacy for best practices in both development and operational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observability, enhancing diagnostics and monitoring capabilities for services across diverse environments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scalable integration with existing systems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cost-effectiveness.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automated builds and deployments that supported rapid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cross-functionally with product management and UX teams, facilitating effective communication and alignment on project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quality and maintainability of both application and operational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promoting portable application deployment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ITSM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incident management practices with required compliance frameworks, strengthening the overall service delivery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encapsulating principles of continuous integration and continuous delivery within the team's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troubleshooting and performance analysis across distributed systems, refining operational practices to elevate overall system effectiveness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design reviews with application teams to assess reliability needs, enhancing operational preparedness for system changes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strategies ensuring compliance with established governance frameworks, aligning organizational practices with industry standards to mitigate operational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