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comprehensive experience in software development, specializing in web and mobile applications. Expertise in test automation and CI/CD processes, with a strong background in quality assurance, driven to enhance application reliability and performance through automated testing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Swift,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Espresso, XCUITest, React,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JUnit5, Jest, Postman, k6.io, Cucumber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Microservices,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Docker, AWS,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DynamoDB, Redis, MongoDB,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suites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coverage across multiple browsers and devices while enhancing efficiency and minimizing manual testing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and product owners to understand feature requirements, resulting in translation of user stories into effective automated test cases and improving test accuracy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test scripts that maximize inter-sprint coverage and promote faster integration within the development cycle, thereby enhancing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automated testing processes that integrate seamlessly after each code push, fostering quicker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gaps in existing automation tools and practices, laying the groundwork for building new tools that reinforce quality checks within the development team, ultimately leading to reliable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understanding the importance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pyramid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peers on coverage types and levels while advocating for best practices in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automation framework enhancements that enabled scalability across multiple development teams, allowing collective ownership of testing strategies and outcomes, supporting the organization's growth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collaborative testing sessions with engineers, which enriched knowledge sharing, honed skills, and built a unified team approach to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Stored and managed test results and metrics, collaborating closely with engineering managers to derive actionable insights aimed at systematically improving product quality over time through informed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on automation technologies and frameworks, ensuring a consistent understanding of the automation processes and fostering a culture of quality-oriented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that shaped the product roadmap by providing testability insights and engaging with stakeholders to highlight potential risks in product features due to inadequate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testing into the CI/CD workflows, which included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k6.io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load and performance testing as part of the overall quality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testing tools to modern practices, enhancing the overall testing complexity and robustness and ensuring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understanding of the entire software development lifecycle within the team, advocating for a quality-first mindset at each phase from development through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product teams to ensure that quality assurance processes aligned with business objectives, reinforcing a team culture dedicated to excellence and high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 cases for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minimizing manual testing efforts and increasing deployment speed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beta performance, identifying critical areas for improvement and implementing targeted testing strategies that resulted in higher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unit and integration testing utilizing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metrics were met and fostering code reliability in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performance and load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k6.io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essential insights into application scalability and robustness under various operational conditions and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advocate for clean, maintainable code, promoting a culture of best practices and enhanced collaboration among the engineering team in adhering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automated testing processes that served as a valuable resource for training new engineers and improving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pyramid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test automation strategies, fostering a robust understanding of testing practices within the organization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to provide insights related to testability and reliability, shaping the foundation of key projects to ensure long-term success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onboarding new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testing processes and contributed to establishing a modern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relationships with stakeholders to communicate testing progress, bottlenecks, and deliverables, ensuring alignment and transparency throughout project deliveries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test orchestration and reporting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Allure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ExtentReports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detailed visualizations and streamlined communication of testing results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custom internal dashboard that visualized testing metrics and released quality insights, fostering a data-driven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