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 Stack Developer with over 9 years of experience in designing web and mobile applications. Proficient in Ruby on Rails and React/Redux, with strong expertise in delivering scalable solutions using AWS. Adept at collaborating with cross-functional teams, mentoring junior developers, and ensuring code quality through best practices in software development. Strong analytical and troubleshooting skills complemented by excellent communication abilities to engage both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Redux,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RSpec, Jest, Postman,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React/Redux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user interfaces, improving code maintainability across multiple features during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user stories while participating in Agile ceremonies to maintain project momentum and ensure alignment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coding practices by conducting code reviews and establishing coding standards across development teams, resulting in improved code quality and team cohesion as projects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data structures to enhance backend performance, ensuring that applications delivered robust functionality while minimizing latency for end-users, particularly in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facilitating knowledge sharing around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contributed to enhancing team skills and fostering a culture of continuous learning within the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to AWS,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smooth transitions and ensuring that software was delivered effectively to production environments with minimal downtime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end-to-end testing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higher code coverage and minimizing defects in production through stringent testing and quality assurance procedures for multiple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improve interoperability with external systems while adhering to federal compliance and integration standards, particularly in environments serving government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application performance monitoring tools and logging frameworks to ensure optimal application performance, quickly identifying bottlenecks, and maintaining system reliability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UX designers to create intuitive interfaces that met user needs, balancing aesthetic appeal with functional design through iterative feedback and usability testing practices earned through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for both technical and operational perspectives, ensuring that project knowledge was captured effectively for future reference and onboarding of new developers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streamlined backend service architecture to enhance data flow efficiency while providing actionable insights from user interactions, aligning technical decisions with overarching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incorporated industry trends and emerging technologies relevant to full stack development practices, ensuring skill relevance and keeping the team competitive within the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effective communication and documentation practices within the development team, supporting project tracking through sprints and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point of contact for system troubleshooting, effectively communicating technical glitches to related teams, while implementing corrective measures that prevented future incidents.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trained junior programmers on best practices, achieving increased team output through improved skills and understanding of full stack responsibilities in daily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Agile Scrum methodologies, contributing to sprint planning, stand-ups, and retrospectives, fostering a productive development culture while ensuring all tasks remained focused on milestone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which improved deployment frequency and reliability of application updates, enhancing coordination between development and operations teams across shared goals for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aligning team efforts with strategic objectives around usability and security enhancements in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RESTful services and prepared thorough documentation for consumed APIs, ensuring robust integration of various web services with existing system capabilities to meet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testing and code reviews, improving quality and maintaining performance by strategically focusing on optimizing process efficiencies within team workflows as product iterations progressed.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key technical concepts during team meetings, emphasizing the importance of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rapid development cycles while addressing coding framework implications for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UX/UI and project management to conceptualize new features, ensuring that technical solutions aligned perfectly with user requirements and systemic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authentication mechanisms, leveraging industry standards and best practices to protect sensitive user data while complying with various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to ensure clear understanding of their business needs, translating requirements into actionable technological solutions that facilitated higher satisfaction and engagement with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repository branching and merging processes efficiently to coordinate team contributions while minimizing integration conflicts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application development tools and frameworks to empower junior developers and enhance their productivity, creating a knowledgeable culture ready to embrace evolving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