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Product Designer with over 9 years of experience in software development, focusing on web and mobile applications within healthcare technology. Strong at translating user needs into impactful design solutions, utilizing a collaborative approach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User-Centered Design, Interaction Design, Visual Design, Information Architecture, Component Libraries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Research, Usability Testing, Analytics, A/B Testing, Feedback Loops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Confluence, Miro, Google Workspace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projects across Tidepool's Data Management Platform and new products, enhancing usability while adhering to safety regulations and technical standards in healthcare technology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healthcare terminology and patient needs into clear, impactful designs, ensuring that various interfaces are both functional and user-friendly for clinicians and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data-driven design concepts to stakeholders using compelling narratives, focusing on empathy for users and a deep understanding of diabetes management needs to drive design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engineering teams to iterate design processes, balancing technical requirements with user-centric design philosophies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through exploratory interviews and usability testing, integrating findings into iterative design processes to ensure that designs meet real 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design system and comprehensive component library, promoting consistency across the platform and streamlining workflow among design and development teams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by facilitating workshops and offering constructive feedback, fostering a learning environment that encourages creativity and collaboration within a distributed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co-creation sessions with cross-functional teams to brainstorm and analyze design concepts, ensuring alignment on project goals while adapting to the complexities of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expectations through effective design critiques, advocating for user needs while resolving conflicts and prioritizing design focus areas against evolving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external partners to gather insights and direct feedback on product design elements, critically evaluating market trends to influence strategic design direction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knowledge of diabetes-related technologies to inform design decisions, delivering impactful solutions that bridge the gap between user needs and technical feasibility in digital health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iteratively refined design solutions across iOS, Android, web, and mobile web platforms, ensuring designs were adaptable and met the demands of different device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alignment sessions among multidisciplinary teams to refine product strategies and prioritizations, proactively resolving potential design barriers that could hinder user experience and product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software engineering teams, providing design specifications and recommendations while integrating feedback to enhance overall product functionalities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frameworks for incorporating feedback and testing into the design process, continually refining design methodologies to elevate user satisfaction and ensure accurate representation of user voices.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experiences as a Software Engineer at Microsoft, focusing on building scalable web applications and enhancing overall user interface design for various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implement innovative software solutions that addressed user needs and improved usability while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product design timelines and iterations, ensuring clear communication with stakeholders and transparent progress updates on user experience enhancement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interface designs that prioritized user engagement and satisfaction, enabling smooth interactions across multiple device formats within Microsoft's digital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behavior data to inform design decisions, contributing to the continuous improvement of application usability and effectiveness for all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regular design reviews with stakeholders, articulating design principles and rationale effectively while fostering a productive dialogue around user-centric modifications to the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design best practices and shared knowledge through workshops, promoting a culture of iteration and innovation among design and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and data-driven insights into product designs to create adaptive interfaces that respond intuitively to user inputs and preferences, enhancing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within the design team by implementing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between designers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in design practices to make digital applications inclusive, addressing the needs of a diverse range of user demographics and abilities within Microsoft's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maintained design documentation, ensuring consistency across multiple projects and platforms, and facilitating easier onboarding processes for new design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A/B testing initiatives to validate design changes and optimize user interfaces according to the latest trends and user feedback before product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