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9 years of experience in software development, specializing in web and mobile applications. Proven ability to design, implement, and maintain scalable backend systems using PHP, Python, Docker, and AWS, with a strong focus on CI/CD practices and infrastructure as code. Adept at mentoring engineers and leading cross-team initiatives to enhance platform reliability and developer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Node.js, Ruby on Rails,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Azure, GCP, HashiCorp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Jenkins, CircleCI, Travis CI,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Splunk, Sentry, New Relic,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for payment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transaction handling while maintaining high performance and stability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release cycles and improved team collaboration across projects, significantly enhancing productivity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within the engineering team for better platform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managers to define and execute the platform roadmap, balancing needs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developer productivity, and technical debt management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incident response procedures,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 and improve uptime across critical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AI-powered solutions to enhance developer productivity and platform quality, exploring innovative technologies and practices to optimize existing workflows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systems for bug detection and triage, utilizing best practices in system design to enhance operational effectiveness throughout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and compliance initiatives in partnership with the Security Manager, ensuring robust protections were integrated into all platform solutions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implementation of data engineering solutions, enabling better analytics and insights into platform usage and performance for data-driven decision 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defining platform best practices and architectural guidelines, ensuring adherence to standards across projects and fostering an environment of consistency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Choir added container orchestration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application deployments and management, along with high availability and scalability for multi-tenant architecture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driving accountability for key systems and ensuring swift incident response and resolution to uphold service-level agreements and maintain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cross-team collaboration on improving platform metrics,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MTTR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reliability, through effective project management and strategic planning across various engineering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cloud infrastructure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automation and efficiency to reduce provisioning times and enhance the overall security posture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technical hygiene within the engineering team, implementing practices like code reviews and automated testing to reduce systemic debt and improve overall code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large-scale enterprise applications and fostering a culture of test-driven development and clean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build feature-rich applications, utilizing industry-standard APIs for authentication and data interaction, ensuring high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ensure seamless integration of client-side designs within server-driven architecture, allowing rapid iterations based on user feedback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performance and response times under high load scenarios, achieving significant improvements in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emphasizing continuous improvement and agile practices to enhance team velocity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and tools to enhance development processes, establishing best practices surrounding code quality, deployment,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backend services and architectural decisions, facilitating knowledge transfer and ensuring onboarding processes for new engineers were streamlined.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management to assess project scope and specifications, translating requirements into actionable technical solutions while aligning with stakeholder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transition projects to containerized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deployment consistency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an emphasis on performance and security, ensuring robust backend interactions while complying with authentication and authorization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existing applications, troubleshooting complex technical issues and effectively collaborating with cross-functional teams to minimize downtime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providing guidance on application design principles and software engineering fundamentals to foster skill development and career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