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developing robust web and mobile applications. Expertise in PHP, Symfony, and Kubernetes with a strong background in system architecture and database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Doctrine, Twig, React, Next.js, Kubernetes,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Travis 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logic and API development, in alignment with modern best practices which enhanced overall system reliability and performance through consistent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for distributed applications, focusing on scalability, security, and maintainability while leveraging insights from industry trends to implement innovative solutions for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schema design and query performance through the application of advanced indexing and caching strategies to improve data retrieval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with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user experiences across diverse healthcare scenarios through the integration of intuitive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CI/CD pipelines for seamless integration and delivery, thus fostering operational stability and resilience of mission-critical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a culture of code quality and best practices through thorough code review processes and knowledge-sharing sessions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data scientists, translating complex requirements into technical designs, enabling the delivery of key features on time while maintaining high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incorporating unit, integration, and functional testing for all developed components, ensuring the highest quality and reliability of deployed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new engineers through a structured mentorship program, enhancing team performance by nurturing talent and ensuring a smooth transition into the company's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participating in workshops and conferences, aligning personal growth with industry advancements that contribute to the overall success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templating in frontend development, allowing for modular, reusable code that bolstered the team’s ability to implement new features rapidly without compromising design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migrations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Doctrine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upgrades for production systems while maintaining data integrity and minimizing downtime during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systems through healthy debate and innovative thinking, promoting a culture of collaboration and impact-driven development that fuels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JavaScript frameworks into existing architecture to enhance application performance, while advocating for best practices that drove seamless user experiences and efforts to improve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API design, ensuring secure and efficient data exchange between the healthcare platform and external integrations, which boosted overall system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and alignment of objectives throughout the entire software development lifecycle, thereby increasing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contributed to improving performance and customer satisfaction by providing robust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web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responsive designs to ensure accessibility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performance tuning, ensuring that critical applications operated efficiently by implementing appropriate indexing and optimized query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focusing on best practices in programming, providing valuable insights that improved team productivity and code quality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code changes systematically, facilitating better collaboration among team members and ensuring project integrity through careful management of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enhancing existing system functionalities and fulfilling business requirements by developing comprehensive documentation for future 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debugging time and improved product reliability by ensuring all units of code met quality standards after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through hands-on experience, promoting knowledge transfer and fostering a supportive environment conducive to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RESTful APIs to enhance user interactions, ensuring that the software solutions provided seamless and efficient access to critical data points for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applications to identify bottlenecks, proposing and executing strategic enhancements aimed at increasing both performance and security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regarding emerging technologies and trends in web development, applying new knowledge to improve project outcomes and team efficiency in delivering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