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specializing in web and mobile applications using modern frameworks such as React and Python. Proven track record in contributing to software architecture, delivering high-quality features, and collaborating effectively within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Redux, Next.js, MobX,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Django, Flask, Node.js, Express,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RESTful APIs, GraphQL, API Design, OpenAPI,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DevOps:</w:t>
      </w:r>
      <w:r w:rsidRPr="00745DD3">
        <w:rPr>
          <w:rFonts w:ascii="Roboto Light" w:eastAsia="Roboto Light" w:hAnsi="Roboto Light" w:cs="Roboto Light"/>
          <w:color w:val="404040" w:themeColor="text1" w:themeTint="BF"/>
          <w:sz w:val="20"/>
          <w:szCs w:val="20"/>
        </w:rPr>
        <w:t xml:space="preserve"> Docker, AWS, Kubernetes, Terraform,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architectures for multiple web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responsiveness and performance across different platforms using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the development of  features, emphasizing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collaboratively refining specifications through agile methodologies to achieve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tested user-friendly front-end applications with an emphasis on </w:t>
      </w: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leveraging knowledge in libraries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and improving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constructive feedback to team members, promoting an environment of continuous improvement while ensuring adherence to </w:t>
      </w:r>
      <w:r w:rsidRPr="00745DD3">
        <w:rPr>
          <w:rFonts w:ascii="Roboto Light" w:eastAsia="Roboto Light" w:hAnsi="Roboto Light" w:cs="Roboto Light"/>
          <w:b/>
          <w:bCs/>
          <w:color w:val="404040" w:themeColor="text1" w:themeTint="BF"/>
          <w:sz w:val="20"/>
          <w:szCs w:val="20"/>
        </w:rPr>
        <w:t xml:space="preserve">development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seamlessly into applications, showcasing proficiency in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contributing to effective data flows between front-end and back-end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scrum meetings to optimize project timelines and foster open communication among cross-functional team members, highlighting the importance of transparency and collaboration in achieving shared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understanding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knowledge sharing and helping them to gain confidence in navigating complex codebases.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explored and implemented emerging technologies such as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innovation in project features, including predictive modeling and enhanced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discussions to gather requirements and feedback on prototypes, ensuring the delivery of solutions that meet or exceed client expectations and improving overall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processes, significantly reducing downtime and improving system reliability by implementing automated workflows and performance monitoring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design prototypes into dynamic, responsive user interfaces, ensuring adherence to </w:t>
      </w: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maintaining a high level of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development process through the use of effective version control practices, utilizing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collaboration and ensuring careful tracking of changes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development opportunities, staying abreast of industry trends and leveraging this knowledge to introduce innovative concepts to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internal tools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enhancing process automation, showcasing the ability to create robust applications that solve specific business problems while driving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tech talks and community-driven initiatives to enhance skill sets across the development team, fostering a culture of growth and knowledge sharing.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full-stack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robust solutions that enhance user engagement and streamline business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team to design and implement innovative features, demonstrating expertise in addressing complex software engineering problems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high coding standards and drive innovation through constructive feedback and sharing knowledge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create and integrate RESTful services, ensuring seamless communication between the front-end and back-end of core applications to improve system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UI development focusing on user experience and performance optimization with strategic use of tools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state management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processes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delivery timelines and ensuring deployment consistency across environments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new developers on the team, designing onboarding materials that emphasized important concepts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ensure project deliverables are aligned with stakeholder requirements, fostering transparent communication and collaboration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 enhancements and bug fixes in existing software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quality and maintainability of code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for applications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product stability and enhancing the overall user experience through rigorous quality assurance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design discussions and architecture planning sessions to promote innovation and efficiency in software development workflows, utilizing knowledge of </w:t>
      </w:r>
      <w:r w:rsidRPr="00745DD3">
        <w:rPr>
          <w:rFonts w:ascii="Roboto Light" w:eastAsia="Roboto Light" w:hAnsi="Roboto Light" w:cs="Roboto Light"/>
          <w:b/>
          <w:bCs/>
          <w:color w:val="404040" w:themeColor="text1" w:themeTint="BF"/>
          <w:sz w:val="20"/>
          <w:szCs w:val="20"/>
        </w:rPr>
        <w:t xml:space="preserve">architecture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product performance and user feedback data to identify areas for improvement and drive iterative enhancements to existing software solutions, leveraging solid analytical skills and data-driven approaches.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