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Full-Stack Software Engineer with 9 years of software development experience specializing in web and mobile applications. Proven expertise in Ruby on Rails, Vue.js, React, and AWS. Strong leadership abilities enhance team performance and drive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Vue.js, React,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New Relic, CI/CD,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high-quality, scalable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that met business objectives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best practices for coding and design, fostering a collaborative environment that emphasized code quality and enhancing team productivity through regular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increased efficiency for cross-functional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system latency and increased throughput by modernizing existing applications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cloud-native and scalable without compromising performance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to align technical solutions with business objectives, significantly enhancing communication and collaboration across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AI-assisted development strategies to facilitate feature development and debugging, empowering developers to work more effectively and increase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on software projects by evaluating emerging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convenience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coding best practices and agile methodologies, leading training sessions on modern development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team alignment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potential issues, successfully improving application response times and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continual learning by establishing a culture of sharing knowledge on new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and keeping abreast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QA and UX, to refine user acceptance testing practices and ensure alignment with business goals throughout the design and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systems by implementing microservices architecture, which significantly improved maintainability and scalability of the overall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vendor solutions for cloud services, optimally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to reduce operational costs and improve service delivery timelines across multiple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transition to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consistency of application deployment across different environments while reducing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team agility through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the workflow and improving time to market for various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in complex JavaScript applications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collaboration and consistency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creation of innovative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functionality to improve user engagement and enhance overall product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automating testing processes in the software development lifecycle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and reducing the time to resolution for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design discussions, advocating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which transformed software delivery and improved operational scalability across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diagnosed, and troubleshot application issues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proactively addressing concerns to maintain performance at optimal levels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following best practices, enhancing communication between client-side and server-side applications, and ensuring a seamless 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application deployment strategies, improving team efficiency in managing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AI-driven analytics into applications, leveraging machine learning models and data to provide enhanced user experiences and greater insight into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processes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server performance and reducing latency through effective resource management and application configuration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promoting collaboration and continuous improvement in team practices to enhance output quality and project velocity fit for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CI/CD practices within the development team, implementing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that shortened the development lifecycle and improved integration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mentoring junior talent, promoting individual career growth and fostering a culture of continual professional advancement, with a focus on achieving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