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Senior Software Engineer with 9 years of experience in software development, specializing in building scalable web and mobile applications using Ruby on Rails and React. Proven track record in mentoring teams, improving consulting practices, and engaging with clients to deliver effective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React, Node.js, Express,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AWS, Docker, Terraform, Git,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RSpec, Minitest, Jest, RTL,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client applications by utilizing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both high performance and responsiveness to requests from the front-end.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methodologies to manage project timelines, promoting continuous integration and delivery practices within the development team while fostering collaboration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to enhance code quality and share knowledge, thereby improving team rapport and product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decisions for new features while considering potential technical debts from the existing legacy systems, guiding the engineering team towards sustainable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trained junior developers by sharing best practices in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them to develop their skills and successfully integrate them into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to gather feedback during application demonstrations, translating user requirements into actionable development tasks for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enhancing the internal documentation repository, creating useful code templates and guidelines that streamline the onboarding process for new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remediated vulnerabilities in legacy software applications through regular audits and updates, ensuring compliance with security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use of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in application development processes, improving the efficiency of client-server interactions in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technical documentation and case studies, showcasing development processes and outcomes to boost knowledge sharing across the organization and improve marketing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sales and marketing, to assess client needs, providing technical insights that guided project scoping and pitch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configured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processes to enhance the development workflow and reduce time to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and engaged in industry trends, participating in webinars and blog post creation to share knowledge on contemporary technologies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bi-weekly performance reviews and code health assessments within the team, ensuring continuous improvement and compliance with internal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reliability and reducing regression defects in production environments.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high-quality user experiences and maintaining smooth functionality across different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designers to translate requirements into technical specifications, ensuring a clear understanding and execution of key project goals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maintaining clean code branches and managing pull requests effectively to streamline the development workflow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retrospectives, contributing to a positive team culture and fostering an environment of open communication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QA teams to ensure thorough testing of applications, addressing bugs and implementing necessary fixes promptly to enhance overall software reliability and end-user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training sessions and workshops to promote knowledge sharing among colleagues, helping build a strong culture of learning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recommending and implementing optimizations that improved user engagement and satisfaction without compromising on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 APIs to integrate third-party services, improving features and functionalities of client applications while ensuring seamless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create intuitive interfaces, employing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overall appearance and usability of applications built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unit and integration tests using </w:t>
      </w:r>
      <w:r w:rsidRPr="00745DD3">
        <w:rPr>
          <w:rFonts w:ascii="Roboto Light" w:eastAsia="Roboto Light" w:hAnsi="Roboto Light" w:cs="Roboto Light"/>
          <w:b/>
          <w:bCs/>
          <w:color w:val="404040" w:themeColor="text1" w:themeTint="BF"/>
          <w:sz w:val="20"/>
          <w:szCs w:val="20"/>
        </w:rPr>
        <w:t xml:space="preserve">RSpec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code quality and minimizing the frequency of defects in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focused on implementing DevOps principles, including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to improve application deployment and scalability across different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and optimized database queries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performance, ensuring quick data retrieval and manipulation for end users.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