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building web and mobile applications. Proven track record in developing user-centered solutions leveraging React, Node.js, and the latest tech trends to improve efficiency and enhance user experience. Passionate about driving results and contributing to mission-driven teams focused on impactful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Rails, Flask, GraphQL,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Babel,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Travis CI, CircleCI,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 for a full-stack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 end, enhancing system reliability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ideate and develop robust product features, actively engaging in agile ceremonies to promote continual improvement and teamwork on complex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project solutions for complex business requirements while championing best practices in coding standards and testing methodologies, ensuring high-quality deliverables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enhancements for existing tools and technologies, driving innovation and adaptability within the engineering team by incorporating feedback loops and user testing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focusing on developing AI-first features, staying current with industry trends and advancing the product's capabilities in response to evolving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mentoring initiatives for junior developers, fostering a culture of growth and knowledge sharing that empowered team members and improved overall project execution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services into the application stack, enhancing functionality and providing users with a seamless experience while maintaining high standards of data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hybrid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users to access the platform on-the-go, blending cutting-edge technology with user-centric design principles for enhanced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research sessions and gathered feedback to drive product improvements, ensuring that the development process remained aligned with user needs and expectations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to ensure the application was fully optimized across devices, prioritizing user experience and accessibility to broaden service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 processes, fostering a collaborative work culture, and ensuring that best practices and quality assurance measures were consistently upheld in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strategies, diagnosing and resolving bottlenecks within the system, resulting in increased application speed and reliability, ultimately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APIs, facilitating smooth data interactions between the front end and back-end systems while ensuring compliance with industry standards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delivered technical presentations to stakeholders, effectively translating complex technical concepts into understandable terms to foster clarity and alignment on project goals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UX teams to design intuitive user interfaces that met business requirements, utilizing design thinking principles to elevate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operational efficiencies and user interfaces, allowing teams to execute projects with more agility and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major shift to microservices architecture, improving overall system responsiveness and scalability while facilitating a seamless integration process with legacy code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frameworks, ensuring high-quality code was delivered while reducing bugs and enhancing reliability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requirements into technical specifications, producing clear documentation that served as a roadmap for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CI/CD pipeline setup, improving deployment processes and enabling faster time-to-market for critical features in response to changing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scrum teams, participating in regular sprint planning and retro meetings, fostering an agile culture that facilitated continuous feedback and iterative improvement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visualization tools into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users to interact meaningfully with complex datasets and derive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migrating critical functionalities to newer technologies, ensuring minimal disruption and facilitating a smoother transition for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expectations through regular project updates and clear communication of technical challenges, enhancing collaboration and fostering long-term partnerships during project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training materials that assisted with onboarding new employees and promoting best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key contact for addressing production issues, quickly troubleshooting and delivering solutions to minimize downtime and enhance user experience during peak operational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coding challenges within the company, promoting creativity and collaboration while enabling the exploration of innovative solutions and optimizing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