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web and mobile applications. Deep expertise in Python, JavaScript, and TypeScript utilizing frameworks like React and FastAPI. Proven ability to design and implement scalable tools for employment compliance, integrating complex APIs, and creating user-friendly interfaces, all while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 C#,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FastAPI, Node.js, Express.js, Django, Flask, Postgres,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Jenkins, Git, RESTful APIs, GraphQL, Webpack,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Continuous Integration, Unit Testing, TDD, Pair Programming, Code Reviews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Problem Solving, Adaptability, Communication, Critical Thinking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across front-end and back-end systems to optimize employment compliance tools for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effective frontend solution architecture and interactive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functional software solutions, ensuring that the integration of features met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data pipelines that processed and transformed large datasets efficiently, allowing customers to manage compliance data and regulations effortlessly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high-quality code and user satisfaction through continuous feedback and iterations for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improving deployment efficiency and resource management, thereby enabling smoother transitions and scalability in application hosting.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MVPs and prototypes, synthesizing user feedback to iterate and evolve product designs that aligned with changing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within the team to promote best practices and foster a culture of continuous learning and improvement in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initial infrastructure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enabling automated testing and deployment processes which significantly reduced the time from development to production releases and improved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code quality across collaborative projects and helping in maintaining a clean and efficient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coding practices and architectural design, fostering professional development and increasing team productivity and collaboration towards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promoting agile development practices and continuous improvement in team dynamics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compliance requirements and developed solutions that addressed unique client challenges, positioning the product favorably in the competitive employment services landscape and enhancing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enabling more robust application features and enhancing functionality while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optimization of applications through effective code reviews and refactoring, leading to reduced load times and improved user experience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providing solid architectural foundations and ensuring compliance with best practices in multi-tier application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stakeholders to translate business requirements into technical solutions, driving projects from inception to deployment while adhering to established timelines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enable real-time data access and interactions within applications, enhancing user flexibility and application responsiveness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ensuring data integrity and optimizing queries to improve application performance and user experience significantly during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including Scrum and Kanban to facilitate fast iterations, increased responsiveness to change, and fostered an adaptive development environment for project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development of enterprise applications, ensuring scalability and maintainability that aligned with long-term organizational goals and IT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in collaboration with QA engineers to ensure bug-free releases and a smooth user experience across all application features and functionalities with high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deployment efforts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software delivery lifecycle and ensuring timely availability of software solutions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maintain high standards in code quality and performance during development phases, helping fellow engineers learn from each project iteration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technologies and techniques such as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keep the tech stack up to date and enhance long-term product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bottlenecks and collaborated on solutions with development teams, leading to improved application performance and responsiveness, resulting in higher user satisfaction and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that helped in identifying issues proactively and facilitating quicker resolutions, thus enhancing system reliability during critical operational periods.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