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over 11 years of experience in software development, focusing on web and mobile applications. Proven expertise in creating high-quality microservices and innovative user interfaces leveraging modern technologies and frameworks such as TypeScript, React, and AWS. Passionate about delivering robust solutions by collaborating with cross-functional teams and utilizing API-first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Serverless, CI/CD, Jenkins,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of complex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performance across multiple brands within the retail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architect and implement a new service framework in our retail cloud, optimizing integration processes and fostering internal Kotlin services for improved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development of user-facing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accessibility standards while providing engaging UX through reusable component libraries and state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software development lifecycle, from requirements gathering to deployment, emphasizing a strong sense of ownership and delivering resilient, high-quality applications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published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inter-service communication, increasing scalability and enabling seamless integration opportunities across our application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 Git-based workflow for version control, ensuring that all code contributions are reviewed and robust, while maintaining clear documentation for future reference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development, cultivating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pipelines and reducing deployment times significantly while enhancing production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incorporated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data retrieval and streamlined UI interactions, ultimately resulting in a more responsive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teams, participating in daily stand-ups and sprint planning sessions, iterating on product development based on feedback from cross-functional stakeholders and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kept abreast of industry trends and best practices in software engineering, integrating new methodologies and tools that promote efficiency and code quality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cover updates and evolving practices in full-stack development, fostering collaboration among peers and enriching overall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robust, scalable serverless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reducing infrastructure overhead while increasing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monitored application performance and implemented logging/monitoring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system health met business needs and providing quick resolutions for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Exemplified strong problem-solving skills by addressing complex technical challenges, devising innovative solutions that enhanced operational efficiency across multiple product 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delivery of innovative features that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design discussions and requirements gathering to enhance the overall understanding of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support seamless data exchange between front-end and back-end services, ensuring efficient data handling and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and adherence to architectural standards through rigorous code reviews, mentoring junior developers on best practices and fostering a culture of teamwork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leveraged microservices architecture to improve application scalability and deployment flexibility, embracing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automate build and deployment processes, contributing to reduced lead times and improved integration with CI/CD tools, enhancing the overall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deliver tailored software solutions that aligned with business needs, ensuring customer satisfaction and project success at every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 through effective communication and collaboration,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efficiently and track progress against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 components, ensuring efficient resource utilization and swift load times, contributing to improved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feature development, advocating for best practices in code quality and deliverability, always striving to enhance system capabilities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project documentation, ensuring that technical specifications and user stories were kept current and accessible to both technical and non-technical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and principles throughout the software development process, emphasizing clean, maintainable code that adhered to industry standards and facilitated better long-term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