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web and mobile applications development, emphasizing strong expertise in Node.js, TypeScript, and scalable architectures. Proven track record of delivering high-performance backend solutions and driving technical initiatives in collaborative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Next.js, React, NestJS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gRPC, WebSockets, API Design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Caching: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DynamoDB, Redis, RabbitMQ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AWS,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Agile, DevOps, Architecture Design, Security Best Practices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for scalable web applications,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performance and maintainability,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 to ensure data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initiatives to design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endpoints, enabling seamless interactions between frontend and backend systems, while ensuring adherence to best security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build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orchestrate deployments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rapid scalability and improved resource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messaging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workflows, improving data processing speed and application responsiveness in high-load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comprehensive testing, enhancing code quality, and reliability with a strong focus on unit and integration tests throughout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cloud migration and development of serverless architectures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infrastructural costs while ensuring high availability and performance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collaborations, fostering a culture of continuous improvement and knowledge sharing to elevate team performance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CI/CD pipelines to automate testing and deployment processes, greatly enhancing the development pipeline and accelerating release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advanced caching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application response times and user experience for high-concurrency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and implemented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compliance, ensuring that applications were robust against vulnerabilities and threats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MVPs for innovative gaming applications, collaborating with product teams to align technical deliverables with business objectives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practices, fostering skill development and ensuring high-quality code production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solutions using modern observability tools, providing insights for performance tuning and proactive issue resolution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high-quality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CloudFormation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to streamline operations and enhance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retrospectives and stand-ups, promoting an agile ethos and adapting processes to address evolving project requirements effectively.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scalable solutions that accommodate growing user bases while adhering to best coding practices and design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multi-disciplinary agile teams, focusing on delivering high-quality products through effective communication, and active participation in Scrum processes, including sprint planning and retrospectives.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services, ensuring compatibility and integration with various client applications while maintaining performance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deployment processes and reducing time to market for critical application updates and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clean, modular codebases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its strong typing to enhance code reliability and streamline collaboration across diverse teams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Reduced application load times significantly by implementing effective caching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optimizing database queries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peer-code reviews with emphasis on constructive feedback, assisting team members in adhering to best practices, optimizing code structure, and aligning coding styles.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development and optimization of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fast feedback loops and ensuring high code coverage across the codebase.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data persistence by implementing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ensuring synchronization with various data sources for real-time updates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integration with third-party services and tools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implementing real-time communication features in applications to enhance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performance monitoring workflows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issue identification and resolution within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upcoming software engineers in best practices and tech stacks, fostering their technical growth and enhancing the team's overall skill level.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