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9 years in software development, specializing in web and mobile applications. Proficient in TypeScript, JavaScript, React, and Node.js, with a strong commitment to delivering high-quality, user-focused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Sass,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 APIs, PostgreSQL, MongoDB,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Kubernetes, CI/CD Pipelines,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Vitals, Lighthouse, Profiling, Caching Strategies, Code Splitting, Load Balancing, Data Fetching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product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instant material takeoffs while ensuring a user-friendly interface for the application's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fully remote environment, employing effective communication to drive the project lifecycle from conceptualization to deployment, adapting quickly to team needs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focused on maintaining high code quality standards while assisting team members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and debugging techniques to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design documents that detail key functionalities and project scopes, ensuring all team members are aligned and providing clarity to avoid project risks and dependencies downstream.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successful deployment of multiple features by adopting agile methodologies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enhanced the team's ability to respond to rapid changes in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debugging of data-heavy UI components,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efficiency and provide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application functionality, resulting in a significant decrease in post-deployment bugs and reinforcing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supportive team environment and enhancing overall code quality through knowledge sharing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UI/UX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aesthetic appeal and responsiveness of web applications to better serve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secure interactions between front-end and back-end components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efficient development cycles and consistent code deployment practices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to discuss the upcoming product features, contributing initial design ideas and feedback that align with the company's vision and goals for the product's future.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deployed applications, quickly diagnosing and resolving issues while maintaining a high level of service and user satisfaction during critical downtime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teams through regular stand-ups and retrospective meetings, allowing for continuous process improvement and refinement of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community-building efforts within the organization, sharing insights and lessons learned from projects in an effort to enhance collective team knowledge and expertise.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the entire development lifecycle from concept to deployment that aligns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feedback swiftly to drive the iterative enhancement of web products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construct and integrate backend services, demonstrating proficiency in API development and ensuring seamless data exchange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unit and integration testing of web applications using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systematic validation of features prior to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strong debugging skills by performing in-depth analysis of client API interactions, utilizing performance profiling techniques that improved the overall application response times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significant reorganization of project documentation, implementing design documents that clarified project scopes and outcomes while minimizing risk of feature misalignment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remote-first environment, demonstrating adaptability and effective communication with peers across different geographic locations, enhancing the team's productivity and cohesion throughout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deployment processes, eliminated manual errors, and allowed for more frequent updates to production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stakeholders to gather requirements and feedback, ensuring product features met real-world user scenarios and adjusting strategy based on customer needs and emerging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data-heavy UI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optimizing application performance by reducing unnecessary re-renders and increasing responsiveness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and enhance application load times and the user experience, ensuring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culture by initiating knowledge-sharing sessions and presentations on new technologies and frameworks, fostering a learning environment conducive to innovation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