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11 years in software development focusing on web and mobile applications. Proven expertise in building scalable backend solutions and responsive frontend applications, combined with strong problem-solving abilities and adaptability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Angular, Vue.js,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Express.js,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GitHub Actions, Travis CI,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multiple internal and external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high-performance capabilities that significantly improved operational efficiency for sales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scalable backend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enabling rapid deployment of products and supporting over 4000 active users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responsive applications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container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deployments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workflow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gather requirements and implemented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AI-driven solutions based on user needs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established alerting mechanisms, addressing system performance and operational stability to maintain top-tier service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team-based initiatives to enforce best practices in coding, leveraging peer review processes, and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iterative development and continuous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machine learning-driven features that improved user interfaces, thereby increasing user engagement and customer satisfaction ratings significantly through data-driven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fostered mentoring programs, effectively cultivating junior developers and promoting a culture of knowledge sharing and teamwork within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(IaC), automating provisioning and deployment pipelines to streamline workflows across teams and enhance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fetching, improving performance and decreasing load times for user-facing applications by optimizing server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best practices, ensuring sustainability and maintainability of development across diverse platforms and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optimize database schemas, providing reliable data access and exceptional query performance for real-time data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multiple platforms and contributed to open-source projects that align with personal passion, fostering a broader understanding of current industry trends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tools for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reliability while reducing the time spent on manual testing procedures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meetings to develop and refine the team's technical vision, aligning organizational goals with innovative tech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delivered high-quality software applications, integrating modern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user experience and maintaining alignment with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UX designers to create intuitive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viability in competitive market standards while enhancing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internal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paving the way for cross-platform compatibility with mobile applications, resulting in streamlined content delivery and improved data interchange.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and Scrum methodologies within the team to foster a culture of proactive development and iterative progress, ensuring projects stayed on track with constant feedback and adaptation.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testing strategies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high software quality standards and minimizing regression risks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discussions, sharing insights on the emerging technologies and frameworks that would best serve our application ecosystem in the future.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of GenAI applications through strategic input in design and application of AI algorithms, producing innovative features that align with user needs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performance monitoring tools and dashboards to analyze key metrics, identifying bottlenecks in code and system architecture, which led to measurable improvements in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to improve team knowledge on deployment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the team with the skills to efficiently manage CI/CD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technical documentation for all architectural changes and new features implemented, ensuring seamless onboarding for new team members and consistency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 participant in code reviews, bringing focus to maintainability, scalability, and alignment with established guidelines while supporting a culture of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the data pipeline architecture, collaborating with other engineers to streamline processes and significantly improve data accessibility for analytics and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