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designing and implementing scalable web and mobile applications. Proficient in developing high-quality software solutions leveraging modern technologies and leading edge tools, actively pursuing innovation and collaboration to deliver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Go, Java,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Ruby on Rails, Django, Flask,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Kubernetes, Docker, CI/CD, Terraform, DataDog,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 (SOA), RESTful APIs, Event-Driven Architecture, GraphQL,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Git, JIRA, Agile, Slack, Postman, Webpack,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at Point B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performance and reliability while facilitating integration with various other online services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cloud technologies extensively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enhancing application scalability and availability during periods of peak user 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systems that significantly improved service communication and user interaction,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backend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team members to enhance coding standards and quality of software deliverables, emphasizing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maintainable coding practices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applications, ensuring a seamless user experience through optimized performance and streamlined access to features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operational efficiency and simplified maintenance while enabling continuous integration and deployment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collaborating with product managers and designers to refine requirements, plan sprints, and optimize project timelines, ensuring timely delivery aligned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performance metrics and logs, enabling proactive detection of anomalies and prompt resolution of issues before they impacted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database structures while integrating with application logic to enhance data efficiency across multiple platforms and services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modular service design principles, focusing on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facilitated rapid deployment and future scalability as business requirements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innovative automation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routine development tasks, significantly boosting team productivity and reducing manual error rates during code development and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platform scaling initiatives, focusing on enhancing microservices resilience and robustness while contributing to identifying and resolving performance bottlenecks in the current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delivery processes through automation tools that integrated continuously with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testing cycles to ensure high code quality and quick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alongside cross-functional teams to design new feature sets via collaborative architecture workshops, aligning technical capabilities with customer needs to drive product growth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prioritize workload and tasks in sprints efficiently, enhancing team throughput and ensuring all stakeholders were kept informed about project milestones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and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efficiently at Microsoft, fostering interactive and fluid user experiences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seamless front-end and back-end services, ensuring transactional processes operated smoothly and efficiently while collaborating closely with the back-end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quality of software deliverables and enabling continuous delivery with increased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implementing automated testing and deployment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workflows, thus boosting software delivery speeds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and promoting coding best practices that improved overall software quality and fostered a culture of continuous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conceptualizing and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critical business insights for clients, leveraging robust backend database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applied across multiple device formats, enhancing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 and sprint retrospectives, contributing insights into improving processes while promoting an agile and adaptable work environment that encouraged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designing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integrated various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serverless functions for operations and ensuring scalability and reduced costs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translate designs into user-friendly interfaces, ensuring compliance with accessibility standards while delivering visually appealing applications for diverse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superior application performance by optimizing existing codebase and leveraging caching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load times and sustained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allowed for operational transparency and the ability to catch errors and performance hiccups post-deployment 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