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both front-end and back-end technologies, I excel in delivering high-impact features with keen attention to user experience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AWS Lambda, DynamoDB,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software solutions focused on students' needs, employing agile methodologies and ensuring secure, scalable, and maintainable code through modern development practices and tools includes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fellow engineers to refine and translate large-scale ideas into actionable projects, leveraging both technical and business insights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 interfaces that integrate seamlessly with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functionalities to improve usability, accessibility, and responsiveness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inputs during sprint planning and retrospectives that informed better team dynamics and improved project outcomes, showcasing a strong commitment to team success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code quality by initiating and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constructive feedback and knowledge sharing among team members, thus enhancing the overall development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innovative solutions that increase user engagement on the platform, demonstrating a proactive approach to adapting to industry trends and improving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resolutions of production issues by applying systematic problem-solving strategies, ensuring minimal impact on user experience while maintaining service reliability and performance standards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 to foster skill development among junior engineers, ensuring knowledge transfer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and design, further enhancing team capabilities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streamline deployment processes, reducing overhead and enabling rapid delivery of features, thereby supporting organizational agility and responsiveness to changing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design patterns and coding standards that serve as a reference for current and future team members, contributing to a culture of knowledge-sharing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by exploring new technologies and methodologies that drive efficiency and effectiveness in development practices, focusing on both user and business needs for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scalable system architectures that align with organizational goals through strategic planning and thorough understanding of customer operations, thereby maximizing business value from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collaboration with cross-functional teams to gather requirements, ensuring alignment with business objectives and facilitating clear communication regarding technical feasibility and design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backlog prioritization by working closely with product owners to evaluate trade-offs between new features, technical debt, and user experience enhancements that guide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feedback and improvement among team members, resulting in enhanced collaboration, a better understanding of project goals, and a shared commitment to high-quality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high-quality coding practices and debugging techniques tailored for enterprise-level applications and user-facing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cross-disciplined teams to design user-centric features within web applications, focusing on agile processes and utilizing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project management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refactoring of legacy codebases by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performance outcomes aligned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RESTful and SOAP web services, allowing flexible integration with external systems while ensuring data security and adherence to industry standards, including OAuth for authorization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unit testing frameworks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code coverage improvements while fostering a culture of quality assurance within team activities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applications into existing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solutions are scalable and cost-effective while facilitating a smooth deployment process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analysis of project requirements to derive technical specifications and design methodologies, resulting in well-structured workflows and efficient task allocation among team members for swift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elaboration of UX/UI designs, providing constructive feedback, and ensuring that developments reflect the intended user experience and expectations articulated by stakeholders during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leadership during code review sessions, driving quality and collaboration while providing constructive feedback that promotes best coding practices among peers and supports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system performance, applying optimization techniques in both front-end and back-end development, leading to enhanced application speed and a reduction in load times, thus improving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related to front-end development, ensuring team members remain ahead of industry trends and equipped with the necessary skills to leverage new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to track changes in code, collaborate with team members effectively, and ensure seamless integration of work from across dispersed team locations, maintaining project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