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self-driven developer with over 9 years of experience in software development, focusing on web and mobile applications. Proficient in JavaScript, React, and Express, demonstrating strong problem-solving skills and a commitment to automation. Eager to contribute to early-stage startups by harnessing skills in integration and design patterns to solve real-world problems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Node.js, Django, Flask, Ruby on Rails, Spring Boot,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Gmail API, Stripe, Webhook, Zapier,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Visual Studio Code, JIRA, Postman,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performance across various platforms through responsive design and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between front-end and back-end systems while improving overall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using scripting techniques, increasing team productivity and reducing manual errors in deployment processes, demonstrating a commitment to efficiency and continuous improvement 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designers and customer-facing teams to ensure alignment between technical capabilities and user requirements, fostering an agile development environment that encouraged open communication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providing constructive feedback to junior developers while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overall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industry-standard design patterns and algorithms in crafting maintainable and efficient code, ensuring high-quality deliverables that aligned with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third-party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Gmail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streamlining business operations and improving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contributing to a culture of collaboration and accountability while driving the successful completion of project deliverables within set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debugging and troubleshooting of software applications, leveraging sophisticated debugging tools to identify and resolve issues quickly and efficiently, enhancing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transform client feedback into actionable product enhancements, demonstrating a commitment to customer satisfaction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unit tests and integration tests, ensuring code quality and reliability while adhering to established testing protocols and procedures within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releases and faster feedback loops, thus minimizing downtime and increasing the pace of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emerging technologies and frameworks, fostering a learning environment and encouraging the team to adopt new tools that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features and architectural decisions to facilitate knowledge transfer, reducing onboarding time for new developers and promoting technical transparency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code, applying modern development practices, and ensuring a smoother transition to scalable architectures that accommodated future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code that was maintainable, reusable, and aligned with industry best practices, driving innovative solutions for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teams, actively participating in sprint ceremonies and product ideation workshops, focusing on delivering user-centric solutions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optimization of front-end code and backend services, implementing caching strategies and fine-tuning database queries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frameworks, allowing for rigorous validation of application functionalities before deployment, ensuring high-quality standards and user satisfaction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system resilience and scalability, while enabling continuous integration and deployment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migrate legacy applications to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improved performance, scalability, and reliability for critical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applications with monitoring and analytics tools, allowing for proactive performance tracking and user behavior analysis, ultimately informing future enhancements and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user guides for various tools and frameworks, enabling smooth transitions for team members and ensuring ongoing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and Lean methodologies within development processes, resulting in improved delivery timelines and overall product quality through consistent iteration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regarding best practices in code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fostering a culture of excellence and collaboration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deployment processes and increasing operational efficiency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security best practices in software development and deployment processes, ensuring user data protection and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