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Developer with 9 years of experience in software development, focusing on web and mobile applications. Proficient in leveraging cutting-edge technologies, actively contributing to product strategy, and passionate about enhancing user experience through innovative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FastAPI,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Langgraph, OpenAI GPT, NLP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best-in-class performance while accommodating service scalability and reliability to meet user needs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founders and cross-functional teams to define intuitive user flows, significantly enhancing the user experience through systematic iteration based on feedback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and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by combining sophisticated machine learning techniques with pragmatic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engineering best practices within a rapidly evolving team, mentoring peers in solutions architecture and promoting a culture of continuous improvement and excellence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streamlined development process that increased productivity and reduced time-to-market for application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analytics to refine product features, helping to direct efforts toward the most impactful enhancements for the user base, combining technical feasibility with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engaging and effective communication in a remote environment, adopting a self-starter mentality that drove ownership and accountability for critical product initiatives and technical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continuously innovating internal processes that enhanced both product offerings and team workflows, fostering a proactive approach to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holistic approach to problem-solving, addressing complex challenges within software development through diverse perspectives that incorporated user impact, technology trends,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enabled rapid experimentation and delivery of machine learning models, contributing to the foundational infrastructure of AI-driven features 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defining product strategy, balancing technical implementation with a strong focus on user needs and iterative improvement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fostering knowledge sharing and collaborative problem-solving, thereby enhancing the overall team's technical proficiency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user interaction within applications, which significantly improved user engagement and satisfaction with the platform’s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within the software architecture, promoting adherence to vendor risk management protocols while ensuring robust protection against potential security threats in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operational workflows by integrating hands-on testing and user experience practices, creating high-quality products that are aligned with business objectives and user satisfaction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core codebase for improved application performance and reliability in user operations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UI/UX wireframes into functional, high-performance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and engaging user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ASP.NET Core Web APIs, ensuring robust backend capabilities for user authentication and data management, integrating third-party services optimally for enhanced business functionalities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ensuring cohesive team collaboration and alignment on project goals, thereby driving production timelines effectively while fostering team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quality assurance processes, improving code quality and fostering a culture of excellence and accountability within the software engineering team in all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ensuring the integration of various application components and automating the deployment process to enhance delivery efficiency and quality assurance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adapt new technologies that streamline development processes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optimal data retrieval rates and supporting analytical capabilities for business intelligence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tuned front-end components to increase application speed and efficiency, employing best practices in performance optimization that resulted in significant improvements in application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processing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data integrity and enhancing performance throughout the application lifecycle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progress and ensure consistent delivery of quality features to the client, incorporating principles of continuous feedback and iterative improvement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functionalities, enhancing user experience through diverse features and tools while remaining responsive to changing user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