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in software development, specializing in web and mobile applications. Proficient in building scalable and efficient solutions using C#, .NET, and modern frameworks. Strong communication skills and ability to collaborate seamlessly in team environments. Passionate about artificial intelligence and committed to delivering high-quality outputs in socially beneficial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HTML, CSS,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Angular, AngularJS, Entity Framework, Django, Flask, NUnit,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Jenkins, Postman, Azure DevOps,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scalable solutions,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timely completion of deliverables while maintaining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user interfaces with a focus on usability, accessibility, and performance,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stability of applications, significantly reducing the number of production bugs and increasing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 by adopting DevOps methodologies, optimizing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facilitating a culture of feedback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APIs, ensuring seamless communication and functionality, which contributed to a more dynamic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UI/UX design principles, fostering a collaborative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Specifically focused on projects addressing social issues, aligning technical development efforts with broader organizational missions to contribute positively to society.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reviews, providing input on system design and database management solutions to enhance overall system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which was instrumental in maintaining code quality, promoting adherence to coding standards, and improving collaborative coding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throughout the software development lifecycle, engaging in regular sprint reviews and retrospectives to improve development processes and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translate wireframes and visual concepts into functional applications, focusing on creating high-quality, user-friendly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webinars to stay informed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with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solutions to proactively identify system issues, leading to improved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and processes, ensuring knowledge transfer and maintaining a high level of transparency across project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interactions and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deliver software solutions in a timely manner, employing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integration/delivery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large-scale enterprise applications, focusing on application reliability and performance improvements through careful debugging, profiling, and code refactoring.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efficient data access and manipulation, thereby enhancing application responsiveness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build responsive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the creation of user-centric designs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architecture discussions, providing insights on best practices for application structure and design patterns to ensure maintainability and adaptability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testing and integration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reliability and reduced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issues within applications by implementing optimization strategies and techniques in both frontend and backend components through systematic profiling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meetings and requirements gathering sessions to ensure alignment of development outputs with client expectations and project goals, fostering positive work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deployment, enhancing team collaboration and streamlining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designed to enhance the skills of team members and improve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onboarding process of new team members by providing mentorship and guidance on project lifecycle, frameworks, and tools used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