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building web and mobile applications, specializing in high-quality React and building user-friendly interfaces. Passionate about DeFi platforms and staying updated with modern web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Cypress,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Material-UI, Ant Design,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Vercel,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ensured high performance and scalability while adhering to modern development best practices, thus significantly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applications to a component-driven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maintainability and accelerative onboarding for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engineers to create visually appealing and intuitively 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responsive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company-wide effort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codebases, greatly improving type safety and reducing runtime errors through rigorous static type-checking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custom design system and component library, streamlining UI development processes, and ensuring consistent branding across all platforms, which increased development efficiency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peers, providing feedback consistently aimed at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overall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code-splitting and lazy loading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drastically reduced load times and improved user engagement metrics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focusing on the latest web trends and technologies, including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retrospectives that enabled continuous delivery and adaptation while cultivating an environment of teamwork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maintained a high-quality assurance standard throughout the software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applications, ensuring robust infrastructure that enables easy scalability in alignment with traffic demands and enhancing user feedback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team on upcoming web development tools and techniques, fostering a culture of learning and adaptability towards emerging technologies in our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APIs to communicate with the backend, enabling seamless data interchange that ensures workflows across client-side and server-side applications were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platforms that took into account varied device formats, ultimately enhancing user experience across mobile and desktop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marketing team to develop features that align with user engagement strategies based on analytics-driven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fast and responsive web applications in a collaborative environment with product managers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new features, working closely with UX teams to ensure intuitive and user-friendly design adhering to the latest accessibility standards in web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systematic identification of bugs and collaboration in their resolutions for higher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company-wide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standard, promoting code consistency and efficiency while mentoring junior developers toward adherence to best practices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application data effectively, ensuring smooth functionality for backend processes and enhancing communication alongside RESTful service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existing platforms to more scalable cloud-based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facilitate enhanced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that gathered specifications for website improvements and provided insight on implementation approaches to deliver features addressing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through regular peer reviews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 /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actions to maintain robust codebases ready for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 and fostering team resilience while driving personal accountability and a commitment to achieving sprint goals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shared libraries that streamlined the development process across multiple projects, increasing project velocity through collaborative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about financial technology trends,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development and positioning the team for innovation in next-generation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project planning and execution timelines which required constant adaptability and proactive communication, ensuring deliverables were met consistently amidst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