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Bringing 9 years of experience in software development, focusing on web and mobile applications with a specialization in Typescript, React, and web3 technologies. Adept at building SDKs and dapps, enhancing developer experience, and implementing pixel-perfect applications. My background includes contributing to high-impact projects using modern frameworks and libraries, ensuring robust, scalable, and user-friendly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HTML5, CSS3, Solidity,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Tailwind CSS, Ether.js, Viem, Web3.js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Babel, Postman, Jest,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Heroku, Netlify, Vercel,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SDKs: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SDKs, WebSocket, JSON-RPC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TDD, BDD, Linting, Code Reviews, Continuous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visually stunning user experiences while ensuring seamless interactions with blockchain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empower developers to easily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Nomina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capabilities into their applications, enhancing productivity and developer satisfaction within the crypto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pixel-perfect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decentralized applications (dApps) in a fast-paced environment, contributing to smoother user engagement and increased adoption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 and engineering, to prioritize and deliver impactful features that align with both user needs and evolving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developer documentation to facilitate a smooth onboarding experience for new developers, ultimately positioning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Nomina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go-to platform within the cryptocurrency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open-source initiative contributions, fostering community engagement and collaborative innovation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Nomina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developer tools and libraries.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deliverables, ensuring timely updates to stakeholders while adapting to changing requirements and prioritizing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practices in UI/UX design focused on accessibility and responsiveness across devices, particularly in mobile interfaces catering to a broader audience of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debugging sessions, significantly improving code quality and project sustainability through constructive feedback and best practice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project management tools to enhance team coordination and communication, consistently pushing forward team objectives and maintaining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Nomina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mission and values.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to adhere to quality assurance standards, ensuring that all applications deployed on the platform meet industry benchmarks for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retrospectives and planning, utilizing insights gained for continuous improvement of development processes, thereby boosting team effectiveness and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sought to refine and simplify complex user workflows in cryptocurrency transactions, focusing on delivering streamlined experiences for both developers and end-users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to share knowledge within the team, enhancing collective expertise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community feedback to iterate on product features, rapidly responding to user needs and incorporating improvements in real time, ultimately enhancing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and maintainable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consistency across web platforms while improving user interaction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translate wireframes into responsive, high-quality web pages, emphasizing aesthetic appeal and functional integrity in line with company branding.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modern frameworks through comprehensive planning and execution, reducing application load times and enhancing overall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integrated third-party services to enhance application features, focusing on seamless connectivity and improved data access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design discussions, providing insights that shaped architectural decisions and promoted best practices for security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mentored junior developers, helping to strengthen team capabilities and enhancing knowledge sharing across projects, while emphasizing the importance of code quality and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reviews of applications, utilizing analytics tools to optimize load and response times, ensuring robust application performance under varying traffic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CI/CD pipelines, resulting in efficient testing and deployment workflows that improved time-to-market for new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for new features, translating client needs into actionable development tasks and ensuring alignment with project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Customized training sessions for internal teams 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 for project management tracking, fostering greater collaboration and transparency across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unit testing frameworks to uphold high standards of software quality, significantly reducing the occurrence of bugs and enhancing user experience through smoother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to aid in knowledge retention and team onboarding, contributing to a more streamlined development process across various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