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experience, specializing in web and mobile applications. Proven track record in delivering innovative solutions using Microsoft Dynamics, Power Platform, and C#.Net, with a strong background in agile development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C#.Net, JavaScript, TypeScript, Python, HTML5, CSS3, SQL, FetchXML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Bootstrap, jQuery, .NET Framework, Model-Driven Apps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Dynamics, Power Platform, Azure DevOps, SSRS, Git, Visual Studio, Postman,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Dataverse, Web API, SQL Server, Oracle, MongoDB, RESTful APIs, GraphQL,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Test Driven Development, Code Reviews, Version Control, DevOps, Software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components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user experience and application performance, aligning closely with the business analysts to meet exact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product BAs to gather requirements, developing customized solutions to enhance functional capabilities for the justice and public safety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Dataverse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streamlined data management and reporting processes, contributing to more efficient workflows within the team and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repetitive tasks, allowing users to focus on high-value activities while minimizing error rates across the software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team settings, enhancing collaboration and productivity, resulting in quicker development cycles and timely delivery of project milestones during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 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insightful data analytics that helped stakeholders make informed decisions, ensuring that data presentation met high professional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knowledge sharing sessions, promoting best practices and fostering a culture of continuous learning and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functionality and usability of existing applications by integrating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FetchXML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Dataverse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positively impacting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including planning, design, implementation, testing, and deployment of solutions that adhered to high quality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effectively with team members to manage changes and track development progress, ensuring seamless integration of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unique operational requirements, showcasing innovative problem-solving abilities and flexibility in adapting to changing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 teams to facilitate seamless integration of user feedback into development processes, ultimately enhancing product quality and user experience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 applications to demonstrate functionality and usability, engaging users early in the development process to refine requirements based on initial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while developing applications, ensuring data compliance and integrity standards were met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technical documentation for various projects, ensuring clarity and alignment among team members and stakeholders, and enhancing overall project visibility.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enhancing user interactivity for high-traffic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features for enterprise-level solutions,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accordance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software engineering principles and industry standards to implement and maintain applications, resulting in reduced technical debt and improved code reliability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analysis and system design sessions, engaging with stakeholders to define functional and non-functional requirements that align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integrated APIs to enable real-time data exchange between applications, improving data accessibility and operational efficiencies across platforms,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quality through comprehensive unit tests and automated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overall product stability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developers, sharing best practices and coding principles to elevate team performance and foster a culture of ongoing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reporting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end-users with insights derived from real-time data visualizations and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continuous integration, streamlining development workflows and reducing deployment times while improving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enhancing the product roadmap by identifying engineering challenges and opportunities for innovation through competitive analysis and user-centric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allowing synchronized collaboration with other developers on code modifications and efficacious tracking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data connectors and integrations that maximized the versatility of our applications, ensuring seamless interaction with other enterprise systems and third-party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