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building data platforms and advanced analytics solutions for healthcare. Proven expertise in Microsoft Azure, data engineering, and AI-driven analytics, with a focus on delivering high-quality insights to enhance patient outcomes and operational efficiency. Comprehensive background in designing scalable ETL pipelines, API integrations, and utilizing AI tools to transform complex healthcare data into actionable intelligence.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Synapse, Azure Data Factory, Azure SQL, Azure Data Lake, Microsoft Fabric,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HL7, FHIR, RESTful APIs, GraphQL, JSON, OAuth 2.0, Azure API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DAX, Microsoft Fabric AI, Azure Machine Learning, Postman, Swagger,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T-SQL, C#, .Net, Spark, PySpark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Modeling, AI-driven Insights, ChatGPT, Claude, Agentic AI, RAG, Machine Learning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operated an enterprise-grade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healthcare data platform, enhancing data accessibility and integration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clinical and operational data from diverse sources, ensuring reliable data processing and transformation for analytics with rigorous governance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bi-directional interoperability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 Health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partner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directly supporting critical clinical workflows and improving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solutions to accommodate high-volume healthcare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and business intelligence capabilities into the data platform, enabling real-time insights for clinical and operational leaders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and reusable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AI-driven healthcare analytics by designing predictive models for patient no-shows and claims denial detection, successfully implementing transformations into dynamic reporting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data quality and validation measures, establishing monitoring frameworks ensuring HIPAA compliance and safeguarding patient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analysis of healthcare data to uncover insights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provider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patient access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informing strategic decisions that improve operational efficacy and revenue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data lineage tracking and documentation protocols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transparency and compliance in reporting practices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data governance strategies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platform, enhancing data security and accessibility while empowering self-service analytics capabilities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data extraction and transformation workflows leveraging cutting-edge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analysis process for healthcare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metrics for the data platform through rigorous testing and tuning, ensuring high reliability and speed of data retrieval for operational users and analytics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solutions for healthcare data interoperability, utilizing modern API-based architecture to facilitate real-time data exchange and improve clinical documentation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advance the organizational shift from reactive reporting to predictive analytics,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and analysts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analytics, fostering a culture of continuous learning and collaborative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components of high-impact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optimization through effective coding practices while adhering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implement, and troubleshoot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driving improvements to data retrieval processes and application responsiveness in health-related programs.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flow within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which significantly improved deployment efficiency and reduced time to market for healthcare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for cloud-based solutions, ensuring alignment with healthcare compliance standards while effectively mitigating risks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exposure.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dashboards and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clinical staff to track key performance indicators in patient outcomes and streamline operational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documentation for APIs and data models, enhancing team onboarding and project transparency while promoting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for software components, delivering high-quality services to end-users with limited defects post-deployment, in compliance with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through coding templates,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enhance operational efficiency in data management and processing frameworks within healthcare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improved codebase through peer programming, focusing on higher standards of quality, maintainability, and backend efficiency to ensure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analytical insights into application features, enhancing functionalities such as predictive analytics directly into user-facing platforms for actionable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growth initiatives, focusing on advancements in healthcare technologies and data analytics trends to maintain relevancy in the fast-evolving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gather requirements and translate them into technical specifications, ensuring alignment with business goals related to healthcare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