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9 years of experience specializing in web and mobile applications. Proven expertise in API development and integration, data management, and customer success consulting, with a strong background in SaaS platforms and product analytics. Adept at providing strategic solutions to enhance user experiences and optimize business processes for diverse clients.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JavaScript, Java, Python, TypeScript, R,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Django, Flask, Express.js, Spring Boot,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Git, Docker, Kubernetes, JIRA, Tableau,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Firebase, Digital Ocean, IBM Cloud, Salesforce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Warehousing, ETL, BigQuery, MongoDB, PostgreSQL, MySQL, Apache Kafka, Snowflake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trusted technical advisor, providing guidance to customers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taxonomy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establishing clean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that drove insights and improved user experiences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product, engineering, and customer success teams to enhance internal processes, streamline data management practices, and ensure high-quality service delivery to diverse clientele.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Mastered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Amplitude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to facilitate strategic consultation, ensuring successful integration into customers' ecosystems by optimizing their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instrumentation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valuable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gathered and analyzed customer feedback to inform product enhancements and adapt services, fostering a proactive approach to meeting customer needs while driving business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enterprise accounts to promote user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Amplitude's Digital Optimization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expert advice on how to integrate it within business operations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abilities by troubleshooting technical challenges and recommending innovative solutions to align with evolving business requirements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clients on best practices for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Amplitude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data flows to enhance product performance and customer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developed documentation and knowledge resources that aided customers in understanding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maximizing the value of their analytics initiatives for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processes to report trends and insights derived from customer data, enabling better business process optimization and resource allocation for client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technical teams and clients, translating complex technical concepts into easily understandable terms for stakeholders with varied technical backgrounds and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customer deliverables by prioritizing tasks effectively, utilizing a structured approach to manage multiple projects while maintaining high-quality standards in all submissions.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quarterly travel to support clients across the West and Central regions, enhancing relationships and providing on-site technical assistance to solidify client satisfaction with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collaboration to improve the data management experience, harnessing input from various teams to enhance user interfaces and analytics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continuous improvement of analytic services through technology assessments, staying updated on industry trends to ensure the company remains a market leader.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growth by mentoring junior staff,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API/SDK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web, and mobile prowess alongside fostering a supportive work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performance, scalability, and user-centric design to enhance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Agile methodologies into the software development process, improving team efficiency and project delivery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RESTful APIs that facilitated seamless integration with various service platforms, ensuring streamlined communication and data flow between front-end and back-end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 and promoting continual learning among team members through constructive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ensuring data integrity and accessibility while implementing security measures to safeguard sensitive information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extend application functionality, leveraging cloud computing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scalable solutions reliably.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 cycle (SDLC), from requirements gathering and design through development and deployment, ensuring comprehensive documentation and user training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gather requirements and feedback, translating it into actionable items for development while reinforcing relationships through exceptional customer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testing frameworks to validate software functionality, enhancing release preparedness and overall quality while reducing manual testing workloads. This increased development speed and accuracy.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create visually appealing user interfaces,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frameworks to ensure consistency and responsiveness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meetings and stood ups to foster an open communication culture, encouraging idea sharing and collaborative problem-solving that increased engagement and project success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adapted new technologies and methodologies relevant to product development, researching industry trends, which informed strategic planning and technology investments for future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