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software development expertise, focusing on web and mobile applications. Proven proficiency in C++, Go, and JavaScript within blockchain technologies. Passionate about pioneering innovations in cryptocurrency and DeFi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Go, JavaScript, Solidity,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DeFi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Decentralized Governance, Consensus Algorithms, Cryptography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Web3.js,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IPFS,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Swagger, API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node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resource utilization, while ensuring robust security measures throughout the development lifecycle and enhancing functionality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smart contracts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high-stakes financial models while maintaining integrity and security in transaction processing for decentralized applications in the financial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and offered mentorship, fostering a collaborative development environment that encouraged innovative solutions and rapid problem-solving within a globally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 interfaces that seamlessly interact with blockchain backends, emphasizing user experience and reducing latency in application performance during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deliverables and timelines, utilizing agile methodologies to adapt to changing requirements and effectively manage stakeholders' expectations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APIs, algorithms, and codebases, ensuring clarity and fostering better communication among team members and stakeholders, which is essential in remote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full ownership of the Energi Blockchain full node software, diagnosing and resolving technical issues in real-time, ensuring continuity while accommodating new features and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introduce advanced solutions in blockchain governance and DeFi products, addressing market demands and technological advancements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data structures and algorithms to create optimized coding solutions, significantly improving efficiency in transaction processing and application responsiveness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engineers on blockchain integration and innovative coding practices, building a strong foundational team knowledge that enhances project velocity and accelerates team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 best practices in code development, actively identifying vulnerabilities and collaborating with security teams to implement fixes that bolster the overall integrity of our blockchain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blockchain technologies, expressing innovative thinking that is aligned with industry standards, which leads to pioneering advancements in cryptocurrency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projects focused on decentralized applications, sharing insights and expert knowledge that helps push forward collaborative innovations within the blockchain ecosystem and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standards for API design and integration, enhancing interconnectivity between various blockchain products and third-party services, which streamlined customer operations and expanded collaboration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leading to improved deployment processes and consistency in various development and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effective project delivery through adherence to agile methodologies, while collaborating with product managers to define project scopes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on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responsive interfaces to meet modern web standards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DevOps culture,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CI/CD pipelines and automate the build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range of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management best practices and ensuring high data integrity and availability for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functional testing on various applications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robust codebases and ensuring high-quality deliverables with minimal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ensure effective product solution delivery, showcasing strong skills in problem-solving and adaptability within dynamic project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design, fostering growth and knowledge-sharing within the team, leading to higher performance standards and teamwork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performance bottlenecks in existing applications, rewriting inefficient code segments and enhancing overall performance based on user feedback and exploratory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formulation of overall application architecture, ensuring scalable solutions that could adapt to evolving business requirements and expanding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production environments, leveraging logging frameworks to capture system metrics and performance indicators that facilitated more effective troubleshooting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practices within the development team through daily stand-ups and retros to reflect on iterative processes, enhancing overall team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inter-team workshops on emergent technologies and trends within the software development realm, spearheading discussions that led to adoption of cutting-edge tools and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