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developing web and mobile applications, specializing in Java, Vert.x, and AWS. Proven ability to lead teams and deliver high-impact functionality while ensuring security and performance for scientific community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Vert.x, Spring Boot, Express.js, Hibernate,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JDBC,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next-gen cloud notebook applications for scientists, enhancing system efficiency and user experience in real-time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through Agile methodologies, contributing to effective sprint planning and reviews, aligning team strategies with stakeholder expectations to ensure successful feature delivery while maintaining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establish project specifications and priorities, ensuring alignment on technical requirements and the development of customer-focused features for biological sciences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integrating various data sources to provide a seamless experience for users, achieving better data accessibility and management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and performance tuning techniques in cloud environments, enhancing system reliability and safeguarding sensitive health data, adapting to the evolving regulatory landscape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knowledge-sharing sessions, fostering a collaborative environment geared towards continuous improvement and team development, empowering team members to achieve their highest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regularly, using metrics to identify improvement areas and refine application features to drive higher user engagement and satisfaction in the scientific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software development best practices within the team, improving code maintainability and reducing technical debt significantly, contributing to a more solid foundation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ensure adherence to coding standards and optimal performance, enhancing team output quality and reinforcing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queries for better performance, which significantly reduced response time, thereby improving the overall system effectiveness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developing and deploying applications smoothly in various environments, thus enhancing portability and consistency throughout the deployment pipeline, including staging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derive product requirements and roadmaps, focusing on high-impact features that meet both market needs and strategic business goals, ensuring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enhancement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development cycles and quicker deployment to production environments, minimizing downtime and increasing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for all software components, ensuring that each team member has a clear understanding of the application architecture and design decisions, which led to better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 to assess project progress, discuss potential improvements to processes, and celebrate successes, fostering a culture of continuous improvement and high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for greater user experience and operational efficiency, ensuring robust back-end support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diverse teams to facilitate agile project management methods, focusing on delivering working software in incremental releases while adhering to best development practices and meeting stringent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communication between front-end and back-end services, allowing seamless interactions and data management for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design and implement complete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code repositories, and continuous integration delivery pipelines, streamlining development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fostering professional growth while enhancing team productivity through knowledge sharing and effective collaboration techniques focused on agile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the likelihood of defects in production environments, thereby increasing overall client satisfaction with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within applications, managing their lifecycle and ensuring compliance with company standards while adapting to evolving business requirements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requirement gathering sessions with business stakeholders, translating functional needs into technical specifications that guide development work across various IT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application performance metrics regularly, identifying key areas for enhancement, and actively participated in system optimization efforts to meet operational benchmarks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drive the adoption of Agile methodologies and practices, ensuring a dynamic response to change and enhancing overall team efficiency and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components and services, facilitating knowledge transfer and ensuring clear communication of system architecture and component design to other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specifically to improving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index optimization and query refactoring, resulting in more responsive application behavior and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