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software development, specializing in web and mobile applications. Proven expertise in Backend Development with strong knowledge in Ruby on Rails, Node.js, and cloud technologies. A collaborative team player adept at leading projects and delivering innovative solutions to enhance performance and user experience. Passionate about leveraging AI tools to advance software development processes and drive robust architecture designs.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Node.js, Express.js, React, Redux,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Redis, PostgreSQL,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Kubernetes, Docker,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Methodologies, Test-Driven Development, CI/CD, Microservices Architecture,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highly scalable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components and enhancing overall application performance significantly throughout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product requirements from stakeholders, drafting comprehensive design documentation that guided the engineering team in building user-centric solutions by implementing rigorous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development lifecycle, driving goals from conception to deployment by employing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architecture, quality assurance, and continuous integration, enhancing operational efficiencies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on best coding practices and architectural principles, fostering a culture of continuous learning while enhancing team dynamics and project outcomes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cross-disciplinary teams, including design and analytics, to effectively communicate progress updates and gather feedback, ensuring alignment with project objectives and organizational goals throughout each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and proposed innovative solutions during brainstorming sessions, contributing to continuous improvements in performance optimization and bug fixing for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impactful change within the organization by promoting test-driven development practices, improving code quality, and streamlining the deployment process through effective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search queries in backend services, significantly improving data retrieval speeds and enhancing user experiences across platforms with dynamic content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monitoring solutions in deployment pipelines to ensure system resilience and uptime while adhering to best practices for data handling and compliance standards in all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architectural discussions with team members, fostering an environment of constructive feedback and continuous improvement, which enhanced the overall quality of deliverables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fast-paced developments in the tech ecosystem by integrating emerging tools and frameworks relevant to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of cutting-edge technologies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Scrum ceremonies effectively, encouraging open discussions among team members, allowing for transparent feedback loops and streamlined communication that resulted in improved planning and execution for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distributed web applications, collaborating closely with product managers and UX designers to define workflows and create interactive interfaces that met user requirements effectively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features by refactoring legacy code into modern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leading to increased performance metrics and a smoother user experience across multiple platforms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AI-related projects, employing Machine Learning frameworks to optimize data analysis processes, thereby accelerating response times and improving decision-making capabilities of web applications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comprehensive APIs, ensuring robust connectivity and data exchange across microservices, thus facilitating seamless interoperability in large system architecture while adhering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automate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significantly and increasing application availability across all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capture requirements, prioritize tasks, and deliver valuable features in iterative cycles while embracing Agile methodologies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services to enhance operational visibility into backend services,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metrics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effectively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version control, and coordinating major releases, ensuring smooth collaboration and deployment practices among team members to enhance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performing thorough unit and integration testing, driving quality assurance initiatives that improved application resilience against user inputs and potential security threats across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emerging technology trends and frameworks to enhance team skillsets, ensuring up-to-date practices were adopted in line with industry standards and directions for software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