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Senior Backend Engineer with 9 years of experience in software development, focusing on designing and implementing scalable web and mobile applications for identity security solutions. Proven ability to leverage strong analytical skills and collaborate with cross-functional teams to deliver robust software solutions that enhance system security and optimize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Spring Boot, Node.js, Express, Serverless,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GraphQL, gRPC, OAuth, OpenID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for identity management platforms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standards to protect sensitive user data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APIs, optimizing performance and facilitating a better user interface experience by integrating backend functionalities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architectures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performance while executing complex queries in high transaction environments utilizing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containerized applications, enabling rapid testing and scaling of microservices to improve application performance and reliability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agile methodologies within the development team, fostering a culture of collaboration, adaptability, and iterative improvement in software delivery cycles, resulting in enhanced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best practices and maintain code quality, while mentoring junior developers on core backend technologies like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uplift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user authentication across different systems, securing access and enhancing user trust in identity-centric services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increased deployment speed by significantly reducing manual intervention and setup time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requirement gathering and system design discussions, translating business needs into technical specifications and architectural design, consistently aligning project goals with organizational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optimizations that improved response times and system throughput under significant user loads, enhancing overall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system health and performance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identification and resolution of issues that may impact service delivery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explore advanced security frameworks and compliance measures that enhance overall application security posture while adhering to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traceability of application transactions, thereby improving the debugging process and application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testing practices which included unit tests and integration tests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coverage and application robustness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strategies, reducing the need for multiple round trips to the server, hence optimizing overall performance of the applications deployed.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for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systems that improved user engagement and met stringent security and functionality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planning and retrospectives to ensure project deadlines are communicated effectively and that the technical team is aligned with business objectives and product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maintainable code architecture and efficient data handling, thus facilitating rapid development cycles and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architectures and workflows utilizing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diagrams, ensuring all stakeholders have clarity on system interactions and design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to streamline deployment processes and enhance the CI/CD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code integrity in collaborative work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management and optimization on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for data normalization and ensuring data consistency across distributed systems for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systems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scaling, and operations in a production environment, ensuring high availability and automated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appropriate technologies for projects, consistently analyzing new trends and innovations in backend development to enhance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technologies and best practices, focusing on creating a collaborative learning environment that encourages development skill enhancement and supports career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complex technical issues related to backend services and data integrations, utilizing problem-solving skills and analytical thinking to provide effective resolutions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server-side performance using profiling tools while conducting assessments on application responsiveness and resource consumption to optimize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system architectures and APIs to support onboarding processes and provide clarity for both technical and non-technical stakeholders, enhancing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