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web and mobile applications. Proficient in Go, Rust, and advanced video system integrations. Collaborative problem solver passionate about cutting-edge technologies and continuous growth. Excels in remote-first environments, promoting innovation while managing high-performance projects end-to-end.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JavaScript, TypeScript, Python,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HTML5, CSS3, Express.js, GraphQL,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Jenkins, Git,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 &amp; Robotics:</w:t>
      </w:r>
      <w:r w:rsidRPr="00745DD3">
        <w:rPr>
          <w:rFonts w:ascii="Roboto Light" w:eastAsia="Roboto Light" w:hAnsi="Roboto Light" w:cs="Roboto Light"/>
          <w:color w:val="404040" w:themeColor="text1" w:themeTint="BF"/>
          <w:sz w:val="20"/>
          <w:szCs w:val="20"/>
        </w:rPr>
        <w:t xml:space="preserve"> Arduino, Raspberry Pi, PTZ Cameras, RTOS, Firmware Development, FPGA, IoT Protocols,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Evaluation:</w:t>
      </w:r>
      <w:r w:rsidRPr="00745DD3">
        <w:rPr>
          <w:rFonts w:ascii="Roboto Light" w:eastAsia="Roboto Light" w:hAnsi="Roboto Light" w:cs="Roboto Light"/>
          <w:color w:val="404040" w:themeColor="text1" w:themeTint="BF"/>
          <w:sz w:val="20"/>
          <w:szCs w:val="20"/>
        </w:rPr>
        <w:t xml:space="preserve"> Jest, Mocha, JUnit, Selenium, Postman, LoadRunner, JMeter,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edge-deployed software integrations that leverage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performance and user experience while simplifying complex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AI capabilities, contributing to real-time decision making and analytics in camera technology, thus optimizing processing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for high-performance video streaming applications using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ensuring seamless connectivity even in bandwidth-constrained environments for ultimate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software architecture patterns within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streamlining the development process for both embedded systems and high-resource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constantly researching and applying the latest trends in AI and machine learning to separate edge computing projects from standard practices, enhancing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overseeing everything from initial concept through to deployment, while adhering strictly to best coding practices and team collaborative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agile sprints, providing technical insights and fostering a culture of continuous improvement among team members to drive software quality and delivery timelines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troubleshooting efforts for embedded systems, employing critical thinking to identify pain points and implement rapid fixes to enhance system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frontend components for various products, ensuring cohesive user experiences across multiple devices and platforms including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facilitating a culture of quality-first software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modern CI/CD practices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and reliable deployments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the adoption of best practices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and enhancing overall tech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simplified complex backend processes using architectural patterns like microservices, which improved scalability and maintained code quality standards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remote team brainstorming sessions, contributing innovative ideas that informed product direction and ensured alignment with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support teams to gather feedback, translating user insights into actionable development tasks that drove continuous product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high-performance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responsiveness through optimization and cutting-edge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on backend services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handling and processing times by utilizing asynchronous programming techniques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 processes, ensuring quality standards are met and knowledge is shared across the engineering team, which fostered personal growth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RESTful API services that facilitated modular interactions between front-end and back-end systems, significantly improving application maintainability and scalability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unit and integration testing strategies that leveraged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extensive coverage of critical application functionalities, reducing bug occurrence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cloud-based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dev-ops pipelines and ensuring high availability through strategic service integration and container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environment setups for local development and scalable deployments necessary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attending workshops and conferences focusing on the latest developments in software engineering and actively sought opportunities to implement new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developers, sharing insights on both technical skills and workplace best practices, enhancing their capabilities and fostering a supportive team environment, ultimately benefiting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Constructive feedback was regularly exchanged in team meetings, promoting an open culture that allowed for iterative improvements in code and design overall, boosting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design patterns effectively, ensuring production code adhered to maintainability standards while also fostering innovative solutions that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ongoing dialogue with product management to ensure technical feasibility of projects, aligning engineering efforts with product objectives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