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9 years in application security and software engineering, focusing on web and mobile applications. Proven ability to integrate secure coding practices with engineering teams, enhance CI/CD processes, and develop robust security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Go, JavaScript, TypeScript, Java, C#,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 Native, React, Flask, Django, Angular,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WAF, OWASP, GitHub Advanced Security, Invicti, Hadrian, AppDome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EKS, CloudFormation, Terraform, Docker, Kubernetes,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Azure DevOps, GitHub Actions, Ansible,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evolution of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directly with cross-functional teams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security guidance to improve their application design and proactively address potential vulnerabilities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teams, facilitating hands-on workshops that emphasize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empower developers to make informed security decisions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AppSec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repositories were continuously monitored for vulnerabilities using automated scanning techniques and incorporating fixes early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pipelines, enhancing the organization’s overall security posture while reducing manual overhead through the development of integrated security checks in the pipeline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multiple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identifying and prioritizing security flaws while assisting development teams with remediation measures that align with business goals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playbooks, and training materials that support ongoing developer education and ensure adherence to the evolving security policies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enforce security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focusing on hardening configurations, implementing least privilege access, and ensuring compliance with best practices in infrastructure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timely investigations into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incidents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rapid responses and remediative actions while maintaining accurate documentation of findings and resolutions to inform future security protocols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monitoring security metrics from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technical findings into strategic insights that guide executive decisions on risk management and security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training program designed to elevate awareness of modern security threats among development teams, embedding security into the organizational culture and enabling teams to build secure applications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development teams throughout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ensuring that security considerations are integrated during the earliest planning stages of development to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mature the AppSec program, introducing tools and processes that fortified the security posture while fostering a culture of compliance and ethical consciousness within the engineering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prioritized and tracked identified vulnerabilities to ensure timely remediation aligned with business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third-party vendors to evaluate and integrate additional security solutions, ensuring that all external services align with the organization's development and security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high-performing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team dynamics, thus ensuring timely delivery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security and user privacy through the integration of comprehensive authentication and authorization mechanisms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driving performance improvements and security enhancements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help identify vulnerabilities before application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pivotal member of cross-functional teams that specialized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software development strategies with identified business objectives and user needs through dedicated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through the organization of regular training sessions focused on enhancing developer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threats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web and mobile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the automation of previous manual processes in deployment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successively reducing time to delivery and improving overall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integrate feedback and rapidly deliver tailored security solutions, enhancing customer satisfaction while maintaining corporate compliance and ethical standards in all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functionality in existing applications, utilizing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design, significantly reducing risk exposure to application, data, and user privacy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communication and collaboration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members remain aligned with project goals and deadlines while fostering a culture open to security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peer code reviews, providing constructive feedback with a focus on balancing development speed while ensuring that security best practices are upheld across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improvement of coding standards across teams by promoting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collaboration tools that facilitate more secure and effective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current knowledge of the latest industry trends and emerging threats, adapting application security strategies accordingly to ensure robust defenses against evolving cyber-attacks.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