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professional experience specializing in full-stack web and mobile applications. Adept at delivering innovative solutions integrating AI/ML insights by leveraging modern technologies and frameworks. Committed to agile practices and continuous improvement, excited to drive transformative projects with a user-centric focus.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Express.js,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Cloud, AWS, Azure,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and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Solutions Architects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cross-functional teams to ensure the application architecture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technical specifications, fostering strong partnerships for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architecture, facilitating seamless integration with various AI/ML models to deliver state-of-the-art insights to end-users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improve scalability and maintainability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cloud-native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performance and reducing infrastructure costs through effective resource management and automation of workflows using CI/CD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ceremonies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daily scrums and sprint planning, to maintain alignment with team goals and adapt swiftly to changing project requirements while promoting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code quality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conducting regular code reviews to ensure adherence to security and performance standards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principles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12-factor app methodology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robust applications that are easily deployable, scalable, and maintainable across different environments, ensuring best practices are followed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all aspects of development processes, ensuring that project insights and technical details are accessible to current and future team members for improved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both relational and NoSQL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executing schema management and migrations to ensure seamless data performance 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technology stacks, modern development practices, and Agile methodologies to foster growth within the team and promote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the latest industry trends and technologies to promote knowledge sharing and keep the team abreast of emerging tools that can improve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for performance and scalability while collaborating with database administrators to enhance data access speed and resource management across different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troubleshooting and debugging sessions, employing strong problem-solving skills to identify root causes of issues and implement effective solutions promptly to minimize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monitored application logging and performance metrics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system reliability and adherence to SLAs.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diverse web applications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scalability, maintainability, and aligning with modern software development practices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efficient database schemas and performed database migrations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seamless data communication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features in collaboration with product teams, received positive feedback on responsiveness and functionality, demonstrating a thorough understanding of 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taking full advantage of microservices architecture to ensure applications were robust and scalable.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application design and architecting complex solutions,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high security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promoting quality assurance and shared learning experience within the development team, fostering continuous improvement in coding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backend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exchanges between client-side applications and servers, optimizing interactions for improved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methodologies into the development lifecycle, ensuring high-quality releases by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mentorship to junior staff, sharing best practices and promoting skill enhancements through structured training sessions and code walkthroughs.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code management and collaborated closely with teams to ensure the success of versioning and release management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interface enhancements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aesthetics and user engagements through mobile-responsive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data, identified bottlenecks, and proposed data-driven solutions to improve application speed, reliability, and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