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developer with 9 years of experience in designing, developing, and deploying web and mobile applications utilizing Agile methodologies. Proven expertise in Java, .NET, and cloud technologies with strong collaboration skills in team settings.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C++, Python, JavaScript, SQL,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Struts, ASP.NET, React, Kendo UI, Django, Node.js,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 19C, SQL Server 2019, PostgreSQL, MongoDB, MySQL, Redis,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TFS, Bitbucket, Jenkins, Docker, Kubernetes, AWS,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and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MVC, Microservices, RESTful APIs, SOA, OOP, Design Patterns, Event-Driven, Serverless Architectures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Test-Driven Development, Continuous Integration, Selenium,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and adherence to Agile methodologies while collaborating closely with cross-functional teams for requirements gathering and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reducing errors in production across multiple projects within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19C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 2019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optimize complex database schemas and queries, contributing to comprehensive data management and improved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including sprint planning and retrospectives, to continuously refine processes and enhance team performance, embodying principles of effective collaboration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Kendo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on various applications while following best practices in coding, architecture,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promoting knowledge sharing and adoption of clean coding principles, while also fostering a strong team culture focused on quality and responsibility.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Mastered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 effectively, ensuring versioning accuracy across all projects and collaborators through organized branching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testing and impact analysis on software changes, enabling proactive identification of potential issues and alignment with project timelines while adhering to Agile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applications using tools such as Confluence and JIRA, facilitating clarity in project goals and workflows for stakeholders and team members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through iterative feedback cycles by implementing analytics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user data for informed decision-making in software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deployment on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taking advantage of services such as Elastic Beanstalk and Container Services to optimize application availability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 deliveries, leading to a significant reduction in bug rates and improved stakeholder satisfaction through consistent delivery of high-quality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and microservices architecture that empowered front-end applications, ensuring seamless data transfer and integration with various third-party services within a service-oriented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management tools to monitor project progress and facilitate communication across teams, guaranteeing alignment with deadlines, goals, and stakeholder expectations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client meetings to gather requirements and provide updates, ensuring transparency and responsiveness to changing project needs within Agile team dynamics.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enterprise-level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architecture and design while aligning with development standards to meet client objectives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cloud-native applications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such as Azure Functions and SQL Database to enhance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define project objectives and deliverables, ensuring a focus on user experience and alignment with business goals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validating software functionality and ensuring consistent performance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DevOps teams to improve workflows and deployment strategies, leading to a reduction in release cycles and increased agility in development processes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rituals such as daily stand-ups, sprint reviews, and retrospectives to ensure transparency and accountability, contributing positively to team morale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refine application features and functionalities continuously, ensuring that the end products meet or exceed user expectations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integration of legacy systems with modern platforms, ensuring data integrity and seamless transition towards enhanced operational efficiencies in alignment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and libraries to streamline development processes and improve efficiency among development teams, fostering innovation and continuous improvement across projects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 analysis and reporting tools to visualize application performance, helping stakeholders make informed decisions to drive product evolution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within application development lifecycles, enhancing overall application security posture and adherence to regulatory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 sharing sessions and trainings to enhance team capabilities and proficiency in industry trends and emerging technologies relevant to the projects being undertaken.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