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9 years of experience specializing in creating high-quality web and mobile applications. Expertise in .NET, C#, and Azure technologies, along with strong skills in RESTful services and database design. Seeking to contribute to a dynamic team at RLS Logistics, leveraging extensive experience in application development and passion for cutting-edge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T-SQL, HTML5, CSS, Blazor, ASP.NET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.NET Core, Angular, jQuery, Bootstrap, Telerik, Kendo,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Git, Azure Logic Apps, REST, CI/CD pipelines, Microservices, API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Relational Database Design, Stored Procedures, Triggers, ETL, Data Migration, Database Optimization, Database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Postman, Fiddler, JIRA, Trello,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and external-facing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ideally suited for business operations within the cold chain logistics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stakeholders and end-users to gather and translate requirements into innovative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best-practice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integrated APIs to facilitate smooth data communication between various applications and enhance business intelligence capabilities utilizing diverse data sources and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and reports to provide actionable insights and improve decision-making processes based on key performance indicators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relational database schemas and wrote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stored procedures, and functions to ensure data integrity and efficient retrieval of essential business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manage resources, and ensure high availability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 software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extraction, transformation, and loading (ETL) processes to handle large datasets efficiently from varied sources while ensuring data quality and consistency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develop clean, modular code that adheres to industry standards, enhancing the extensibility and maintainability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monotonous tasks, optimize workflows, and improve developer productivity,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procedures to ensure the reliability and performance of applications, actively participating in code reviews and knowledge-sharing sessions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user guides, and training materials to ensure clarity and accessibility of information for all end-users and stakeholders involved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team communication and collaboration, fostering a productive work environment that encourages creativity, adaptability, and personal growth aligned with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industry best practices in software development, keeping abreast of emerging trends and technologies in the field to inform project decisions and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mentoring of junior developers, providing guidance on best practices and facilitating knowledge transfer across the development team to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stand-ups and retrospectives as part of the Agile framework, contributing insights that improved team efficiency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client-server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high-performance and user-friendly interfaces to enhance customer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collaboration with UX/UI designers to create seamless visual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frameworks, ensuring responsive designs that meet various user needs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managing development branches and maintaining a clean commit history to facilitate effective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RESTful APIs, ensuring optimized performance and scalability while integrating third-party services to extend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aimed at improving code quality, identification of potential issues early in the development process, and promoting knowledge sharing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CI/CD pipelines, which streamlined deployment processes and ensured the timely delivery of software releases aligned with business requirements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for developed software solutions, detailing architecture diagrams and system interactions, enabling easier onboarding and maintenance for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establishing standards and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design and querying practices, fostering consistency and security across database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offering coding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assisting in their professional development while enhancing team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visualizations and analytics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business stakeholders with insights required for strategic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facilitating sprint planning sessions, daily scrums, and retrospectives to ensure continuous improvement in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meetings, gathering requirements and presenting technical proposals to align development projects with strategic business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