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9 years of comprehensive experience in designing and developing innovative web and mobile applications. Proven ability to lead projects using SAP S/4HANA, Fiori, and Agile methodologies, ensuring compliance with industry standards. Strong collaborative skills with a focus on user-centric designs and effective problem-solving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SQL, Java, ABAP,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Fiori, SAP UI5, React, Angular, Node.js, Bootstrap, JQuery,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Business Application Studio, SAP Web IDE, Eclipse, Git, Jenkins, Docker, Kubernetes,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OData, SAP Gateway, REST APIs, GraphQL, ASP.NET, PostgreSQL, MongoDB, Data Modelling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CI/CD, DevSecOps, Unit Testing, Automated Testing, Kanban, Performance Optimization, User Acceptance Testing (UAT)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Fiori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S/4HANA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core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functional consultants and business stakeholders to translate requirements into detailed technical specifications,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effective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sprints and 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streamlining deployment processes and improving application scalability and security through robust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processes, including unit and user acceptance testing (UAT), to validate application performance and compatibility with existing client systems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through detailed troubleshooting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Fiori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employing user feedback to iterate and refine application features that enhance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 developers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cybersecurity experts, integrating security measures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RMF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for ensuring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Fiori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by extending standard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Web IDE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Eclipse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adopting a user-centric design approach to maximize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 team members to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Fiori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improvement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application integrations with backend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and data transitions between client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S/4HANA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track application responsiveness and applied corrective measures to ensure compliance with defined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cybersecurity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for new functionalities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Fiori Elements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innovative solutions to address user needs and enhance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compliance with best practices in app design, security considerations, and user interaction guidelines throughout the development lifecycle to maintain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gather feedback on application use, integrating insights to fine-tune existing features and address emerging user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responsive and intuitive designs for web applications, leading to increased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retrospectives, identifying opportunities for process enhancements and facilitating collaborative discussions to refine future project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implementing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performance and user satisfaction for diverse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collaboration with designers and business teams to delineate project scope, translating technical requirements into user-friendly applications for web and mobile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optimal architecture strategies to enhance application efficiency and modularity.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and debugging of applications, employing automated testing tools to increase reliability and workflow efficiency, improving overall application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through iterative development and user feedback, effectively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respond to changing requirements and ensure timely delivery of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mentoring junior developers in best coding practices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methodologies to optimize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performance monitoring techniques to assess application responsiveness and rectified identified bottlenecks, ensuring applications met industry standards for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streamlining updates and integration workflows that resulted in a notable enhancement of deployment cycles and system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mechanisms into applications, using insights to inform iterative updates and feature enhancements while ensuring high adoption rates among target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updated RESTful APIs to connect various application components and services, applying best practices to ensure security, reliability, and performance of API communications.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to enhance user interaction within software applications, collaborating closely with designers to validate design concepts against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 within the team, discussing emerging technologies and trends in software development to maintain a cutting-edge approach to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