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9 years of experience in software development, focusing on web and mobile applications. Adept at transforming raw data into meaningful insights and actionable recommendations using advanced analytics tools and techniques. Strong collaborator with proven expertise in statistical analysis, data visualization, and business intelligence to drive marketing performance and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SQL, PostgreSQL, MySQL, SQLite,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R, JavaScript,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Looker, D3.js,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Spark, Apache Kafka, AWS Glue, Talend, Alteryx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 &amp; Tools:</w:t>
      </w:r>
      <w:r w:rsidRPr="00745DD3">
        <w:rPr>
          <w:rFonts w:ascii="Roboto Light" w:eastAsia="Roboto Light" w:hAnsi="Roboto Light" w:cs="Roboto Light"/>
          <w:color w:val="404040" w:themeColor="text1" w:themeTint="BF"/>
          <w:sz w:val="20"/>
          <w:szCs w:val="20"/>
        </w:rPr>
        <w:t xml:space="preserve"> Machine Learning, Predictive Modeling, A/B Testing, Time Series Analysis,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Slack, Asana,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strategies to support business objectives, including conducting complex data analysis with an emphasis on marketing metrics to inform decision-making and optimize campaign performance through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insights, trends, and opportunities in marketing data, providing actionable recommendations to enhance business performance and efficiency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models and pipelines through the integration of various data sources, ensuring high data quality and accessibility for stakeholders while aligning methodologies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findings and results to both technical and non-technical stakeholders through engaging data visualizations and real-time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customer segmentation techniques to analyze and profile target audiences,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approaches to enhance the effectiveness of marketing strategies and tailored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crucial data needs and uncovered opportunities for marketing optimization, driving continuous improvements and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data-driven recommendations to improve campaign performance based on comprehensive analysis and industry-specific benchmarks, establishing measurable KPIs for ongoing evaluations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with the latest data technologies and trends by participating in professional development programs and industry conferences, continuously sharpening skills to implement cutting-edge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data manipulation and reporting, including pivot tables and VLOOKUPs, leading to increased efficiency in data handling and presentation for managerial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by developing innovative solutions in complex data environments, using statistical methods and analytics tools to drive success in data initiatives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analysts, guiding them in data methodologies and sharing knowledge to foster skill development, aligning team capabilities with the organization's strategic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alignment with marketing teams to measure and analyze campaign effectiveness thoroughly,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statistical analysis techniques to drive insightful discussions and guide future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management activities effectively, ensuring tasks were prioritized and executed on time while maintaining clear communication with all team members to facilitate collaboration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to enhance operational efficiency in data handling, resulting in significant time savings and a more streamlined approach to data-driven decision-making across various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solid relationships with stakeholders, ensuring a collaborative atmosphere to discuss data insights and facilitate an exchange of ideas to enhance marketing operations and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and trends that drove strategic business decisions and improved user experiences across software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dashboards and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gain immediate insights into project performance and user engagement metrics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technologies into existing data frameworks, modernizing infrastructure and enhancing the capacity for analytics within the marketing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data requirements, ensuring alignment with business needs and facilitating timely delivery of insights that drove project goals and objectives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execution, remaining flexible to changing project scopes and delivering high-quality software solutions that met various marketing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associated with data analysis projects, detailing methodologies and findings for clarity and to support future analyses and audits conducted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retrospectives, contributing to team knowledge sharing and continuous improvement practices to refine data solutions and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statistical models and machine learning techniques to provide insights into customer interaction and software usage patterns, refining product offerings in response to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channels with key stakeholders, effectively articulating data insights and supporting the operationalization of analytics within various marketing initiatives and programs.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optimization directly through data insights, advocating for changes that improved operational workflows and led to greater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data-driven decision-making by conducting workshops and training sessions, empowering teams across the organization to leverage analytics in their respective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best practices in team projects, ensuring code quality and efficiency throughout software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