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designing, developing, and optimizing complex IT solutions for high-stakes environments. Proficient in modern software development methodologies, particularly agile. Proven ability to collaborate with diverse teams to deliver impactful, high-quality software, driving innovation and efficiency in software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Assembler, REXX, Java, Python, C++,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Node.js, React, Bootstrap, jQuery, Angular,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Git, JIRA, Confluence, Docker, Kubernetes,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MS SQL Server,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Kubernetes, OpenShift, Docker,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to develop innovative solutions, driving future direction at Point B,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 for large-scale IT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scrum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all aspects of the software development lifecycle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rigor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using industry-standard tools, elevating quality assurance practices and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subsystems,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resulting in optimized operational throughput across major financial applications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collaborative design and code reviews, facilitating an environment that nurtured original thought and adaptation to new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assembler programming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projects, ensuring maximum performance and efficiency, utilizing advanced coding techniques that adhered to organizational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and roadmap discussions, using a data-driven approach to inform decision-making and align engineering goals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VSE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fostering a culture of continuous learning and improvement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implemented effective solutions, significantly improving system responsiveness and user experience through meticulous profiling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JIRA and Confluence to streamline project workflows and enhance team communication, fostering a transparent and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acceptance testing, interfacing with stakeholders to gather feedback that informed iterative development processes leading to enhanced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 and documentation to facilitate knowledge transfer and best practices among the engineering team, supporting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frameworks into software solutions to enhance data analytics capabilities, promoting data-driven decision-making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mechanisms that improved application reliability and maintained system integrity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Upheld industry standards for coding ethics and practices, advocating for clean code and thorough documentation to facilitate ongoing maintenance and scalability of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services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cutting-edge technologies to enhance performance and user engagement for a diverse customer base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architect solutions that addressed complex challenges,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approaches to ensure seamless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testing processes, leveraging automated testing frameworks to identify and rectify defects early in the development lifecycle, enhancing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development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resulting in accelerated deployment cycles and improved collaboration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workshops to upskill fellow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toolchains, reinforcing a culture of professional development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the performance of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reliable data access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multiple successful product launches by coordinating efforts among engineering, design, and product management teams, ensuring alignment with strategic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aimed at maintaining highest code quality standards, nurturing technical excellence, and identifying areas for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practices in application development, protecting against vulnerabilities and ensuring compliance with industry standards during various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use of Agile methodologies in product development, including sprint planning, daily stand-ups, and retrospectives, fostering team accountability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cloud-native technologies to design and deploy resilient applications on Azure, enhancing scalability and performance under varying loads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and frameworks to present insights and analytics to key stakeholders, empowering informed decision-making and strategy development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